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85" w:rsidRDefault="00CF5C85" w:rsidP="00CF5C85">
      <w:pPr>
        <w:ind w:left="6480"/>
        <w:rPr>
          <w:rFonts w:ascii="PT Sans" w:eastAsia="PT Sans" w:hAnsi="PT Sans" w:cs="PT Sans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FD3036" wp14:editId="042F7FA8">
            <wp:simplePos x="0" y="0"/>
            <wp:positionH relativeFrom="margin">
              <wp:posOffset>-510540</wp:posOffset>
            </wp:positionH>
            <wp:positionV relativeFrom="paragraph">
              <wp:posOffset>296</wp:posOffset>
            </wp:positionV>
            <wp:extent cx="3138805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" b="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eastAsia="PT Sans" w:hAnsi="PT Sans" w:cs="PT Sans"/>
          <w:b/>
          <w:sz w:val="16"/>
          <w:szCs w:val="16"/>
        </w:rPr>
        <w:t>ООО «Рузский РО»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0" w:name="_6qg3spty9zjs"/>
      <w:bookmarkEnd w:id="0"/>
      <w:r>
        <w:rPr>
          <w:rFonts w:ascii="PT Sans" w:eastAsia="PT Sans" w:hAnsi="PT Sans" w:cs="PT Sans"/>
          <w:sz w:val="16"/>
          <w:szCs w:val="16"/>
        </w:rPr>
        <w:t xml:space="preserve">143500, Московская обл., г. Истра, 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1" w:name="_9tp9c4e1k45h"/>
      <w:bookmarkEnd w:id="1"/>
      <w:r>
        <w:rPr>
          <w:rFonts w:ascii="PT Sans" w:eastAsia="PT Sans" w:hAnsi="PT Sans" w:cs="PT Sans"/>
          <w:sz w:val="16"/>
          <w:szCs w:val="16"/>
        </w:rPr>
        <w:t>ул. Московская, д. 48, оф. 37</w:t>
      </w:r>
    </w:p>
    <w:p w:rsidR="00CF5C85" w:rsidRDefault="00176452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2" w:name="_6b1zuarhcv0e"/>
      <w:bookmarkEnd w:id="2"/>
      <w:r>
        <w:rPr>
          <w:rFonts w:ascii="PT Sans" w:eastAsia="PT Sans" w:hAnsi="PT Sans" w:cs="PT Sans"/>
          <w:sz w:val="16"/>
          <w:szCs w:val="16"/>
        </w:rPr>
        <w:t>8-495-568-00-59</w:t>
      </w:r>
      <w:r w:rsidR="00CF5C85">
        <w:rPr>
          <w:rFonts w:ascii="PT Sans" w:eastAsia="PT Sans" w:hAnsi="PT Sans" w:cs="PT Sans"/>
          <w:sz w:val="16"/>
          <w:szCs w:val="16"/>
        </w:rPr>
        <w:t>,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3" w:name="_owa4xywxtxcg"/>
      <w:bookmarkEnd w:id="3"/>
      <w:r>
        <w:rPr>
          <w:rFonts w:ascii="PT Sans" w:eastAsia="PT Sans" w:hAnsi="PT Sans" w:cs="PT Sans"/>
          <w:sz w:val="16"/>
          <w:szCs w:val="16"/>
        </w:rPr>
        <w:t>info@ruzskyro.ru</w:t>
      </w:r>
    </w:p>
    <w:p w:rsidR="00CF5C85" w:rsidRDefault="00CF5C85" w:rsidP="00CF5C85">
      <w:pPr>
        <w:pStyle w:val="a4"/>
        <w:ind w:left="6480"/>
      </w:pPr>
      <w:bookmarkStart w:id="4" w:name="_wvypoc8x32yf"/>
      <w:bookmarkEnd w:id="4"/>
      <w:r>
        <w:rPr>
          <w:rFonts w:ascii="PT Sans" w:eastAsia="PT Sans" w:hAnsi="PT Sans" w:cs="PT Sans"/>
          <w:sz w:val="16"/>
          <w:szCs w:val="16"/>
        </w:rPr>
        <w:t>ruzskyro.ru</w:t>
      </w:r>
    </w:p>
    <w:p w:rsidR="00CF5C85" w:rsidRPr="00FF5D81" w:rsidRDefault="00CF5C85" w:rsidP="00CF5C85"/>
    <w:p w:rsidR="00FE584A" w:rsidRPr="00FE584A" w:rsidRDefault="00FE584A" w:rsidP="00FE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Pr="00DA0A3E" w:rsidRDefault="00CF5C85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Уважаем</w:t>
      </w:r>
      <w:r w:rsidR="0025572D" w:rsidRPr="00DA0A3E">
        <w:rPr>
          <w:rFonts w:ascii="Times New Roman" w:hAnsi="Times New Roman" w:cs="Times New Roman"/>
          <w:sz w:val="36"/>
          <w:szCs w:val="26"/>
        </w:rPr>
        <w:t>ые жители</w:t>
      </w:r>
      <w:r w:rsidRPr="00DA0A3E">
        <w:rPr>
          <w:rFonts w:ascii="Times New Roman" w:hAnsi="Times New Roman" w:cs="Times New Roman"/>
          <w:sz w:val="36"/>
          <w:szCs w:val="26"/>
        </w:rPr>
        <w:t>!</w:t>
      </w:r>
    </w:p>
    <w:p w:rsidR="008E1EB8" w:rsidRPr="00DA0A3E" w:rsidRDefault="008E1EB8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 xml:space="preserve">На основании Протокола общего собрания собственников МКД, расположенного по адресу: </w:t>
      </w:r>
      <w:r w:rsidR="00DA0A3E" w:rsidRPr="00DA0A3E">
        <w:rPr>
          <w:rFonts w:ascii="Times New Roman" w:hAnsi="Times New Roman" w:cs="Times New Roman"/>
          <w:sz w:val="36"/>
          <w:szCs w:val="26"/>
        </w:rPr>
        <w:br/>
      </w:r>
      <w:r w:rsidR="00BF79CE" w:rsidRPr="00BF79CE">
        <w:rPr>
          <w:rFonts w:ascii="Times New Roman" w:hAnsi="Times New Roman" w:cs="Times New Roman"/>
          <w:sz w:val="36"/>
          <w:szCs w:val="26"/>
        </w:rPr>
        <w:t xml:space="preserve">Московская </w:t>
      </w:r>
      <w:proofErr w:type="spellStart"/>
      <w:r w:rsidR="00BF79CE" w:rsidRPr="00BF79CE">
        <w:rPr>
          <w:rFonts w:ascii="Times New Roman" w:hAnsi="Times New Roman" w:cs="Times New Roman"/>
          <w:sz w:val="36"/>
          <w:szCs w:val="26"/>
        </w:rPr>
        <w:t>обл</w:t>
      </w:r>
      <w:proofErr w:type="spellEnd"/>
      <w:r w:rsidR="00BF79CE" w:rsidRPr="00BF79CE">
        <w:rPr>
          <w:rFonts w:ascii="Times New Roman" w:hAnsi="Times New Roman" w:cs="Times New Roman"/>
          <w:sz w:val="36"/>
          <w:szCs w:val="26"/>
        </w:rPr>
        <w:t xml:space="preserve">, г.о. Одинцовский, </w:t>
      </w:r>
      <w:proofErr w:type="spellStart"/>
      <w:r w:rsidR="00BF79CE" w:rsidRPr="00BF79CE">
        <w:rPr>
          <w:rFonts w:ascii="Times New Roman" w:hAnsi="Times New Roman" w:cs="Times New Roman"/>
          <w:sz w:val="36"/>
          <w:szCs w:val="26"/>
        </w:rPr>
        <w:t>Новоивановское</w:t>
      </w:r>
      <w:proofErr w:type="spellEnd"/>
      <w:r w:rsidR="00BF79CE" w:rsidRPr="00BF79CE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BF79CE" w:rsidRPr="00BF79CE">
        <w:rPr>
          <w:rFonts w:ascii="Times New Roman" w:hAnsi="Times New Roman" w:cs="Times New Roman"/>
          <w:sz w:val="36"/>
          <w:szCs w:val="26"/>
        </w:rPr>
        <w:t>рп</w:t>
      </w:r>
      <w:proofErr w:type="spellEnd"/>
      <w:r w:rsidR="00BF79CE" w:rsidRPr="00BF79CE">
        <w:rPr>
          <w:rFonts w:ascii="Times New Roman" w:hAnsi="Times New Roman" w:cs="Times New Roman"/>
          <w:sz w:val="36"/>
          <w:szCs w:val="26"/>
        </w:rPr>
        <w:t>, Эйнштейна б-р, дом № 4</w:t>
      </w:r>
      <w:bookmarkStart w:id="5" w:name="_GoBack"/>
      <w:bookmarkEnd w:id="5"/>
      <w:r w:rsidR="007B3AF5" w:rsidRPr="007B3AF5">
        <w:rPr>
          <w:rFonts w:ascii="Times New Roman" w:hAnsi="Times New Roman" w:cs="Times New Roman"/>
          <w:sz w:val="36"/>
          <w:szCs w:val="26"/>
        </w:rPr>
        <w:t xml:space="preserve"> </w:t>
      </w:r>
      <w:r w:rsidR="007555AB" w:rsidRPr="00DA0A3E">
        <w:rPr>
          <w:rFonts w:ascii="Times New Roman" w:hAnsi="Times New Roman" w:cs="Times New Roman"/>
          <w:sz w:val="36"/>
          <w:szCs w:val="26"/>
        </w:rPr>
        <w:t>уведомляем</w:t>
      </w:r>
      <w:r w:rsidRPr="00DA0A3E">
        <w:rPr>
          <w:rFonts w:ascii="Times New Roman" w:hAnsi="Times New Roman" w:cs="Times New Roman"/>
          <w:sz w:val="36"/>
          <w:szCs w:val="26"/>
        </w:rPr>
        <w:t>: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ООО «Рузский РО»</w:t>
      </w:r>
      <w:r w:rsidRPr="00DA0A3E">
        <w:rPr>
          <w:rFonts w:ascii="Times New Roman" w:hAnsi="Times New Roman" w:cs="Times New Roman"/>
          <w:sz w:val="36"/>
          <w:szCs w:val="26"/>
        </w:rPr>
        <w:t xml:space="preserve"> переходит на прямые договоры с жителями данного многоквартирного дома с 01.</w:t>
      </w:r>
      <w:r w:rsidRPr="00DA0A3E">
        <w:rPr>
          <w:rFonts w:ascii="Times New Roman" w:hAnsi="Times New Roman" w:cs="Times New Roman"/>
          <w:sz w:val="36"/>
          <w:szCs w:val="26"/>
        </w:rPr>
        <w:t>11</w:t>
      </w:r>
      <w:r w:rsidRPr="00DA0A3E">
        <w:rPr>
          <w:rFonts w:ascii="Times New Roman" w:hAnsi="Times New Roman" w:cs="Times New Roman"/>
          <w:sz w:val="36"/>
          <w:szCs w:val="26"/>
        </w:rPr>
        <w:t>.202</w:t>
      </w:r>
      <w:r w:rsidRPr="00DA0A3E">
        <w:rPr>
          <w:rFonts w:ascii="Times New Roman" w:hAnsi="Times New Roman" w:cs="Times New Roman"/>
          <w:sz w:val="36"/>
          <w:szCs w:val="26"/>
        </w:rPr>
        <w:t xml:space="preserve">3 </w:t>
      </w:r>
      <w:r w:rsidRPr="00DA0A3E">
        <w:rPr>
          <w:rFonts w:ascii="Times New Roman" w:hAnsi="Times New Roman" w:cs="Times New Roman"/>
          <w:sz w:val="36"/>
          <w:szCs w:val="26"/>
        </w:rPr>
        <w:t>г</w:t>
      </w:r>
      <w:r w:rsidRPr="00DA0A3E">
        <w:rPr>
          <w:rFonts w:ascii="Times New Roman" w:hAnsi="Times New Roman" w:cs="Times New Roman"/>
          <w:sz w:val="36"/>
          <w:szCs w:val="26"/>
        </w:rPr>
        <w:t>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</w:p>
    <w:p w:rsidR="0025572D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В соответствии с п. 6 ст. 157.2 ЖК РФ заключение договора в письменной форме не требуется.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25572D" w:rsidRPr="00DA0A3E" w:rsidRDefault="0025572D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FE584A" w:rsidRPr="00EA0B98" w:rsidRDefault="00687AD7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A3E">
        <w:rPr>
          <w:rFonts w:ascii="Times New Roman" w:hAnsi="Times New Roman" w:cs="Times New Roman"/>
          <w:b/>
          <w:sz w:val="40"/>
          <w:szCs w:val="28"/>
        </w:rPr>
        <w:t xml:space="preserve">ООО «Рузский региональный оператор»          </w:t>
      </w:r>
      <w:r w:rsidRPr="001B6C6E">
        <w:rPr>
          <w:rFonts w:ascii="Times New Roman" w:hAnsi="Times New Roman" w:cs="Times New Roman"/>
          <w:b/>
          <w:sz w:val="44"/>
          <w:szCs w:val="28"/>
        </w:rPr>
        <w:t xml:space="preserve">                          </w:t>
      </w:r>
    </w:p>
    <w:sectPr w:rsidR="00FE584A" w:rsidRPr="00EA0B98" w:rsidSect="008B1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B6" w:rsidRDefault="00B165B6" w:rsidP="00BC4497">
      <w:r>
        <w:separator/>
      </w:r>
    </w:p>
  </w:endnote>
  <w:endnote w:type="continuationSeparator" w:id="0">
    <w:p w:rsidR="00B165B6" w:rsidRDefault="00B165B6" w:rsidP="00B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B6" w:rsidRDefault="00B165B6" w:rsidP="00BC4497">
      <w:r>
        <w:separator/>
      </w:r>
    </w:p>
  </w:footnote>
  <w:footnote w:type="continuationSeparator" w:id="0">
    <w:p w:rsidR="00B165B6" w:rsidRDefault="00B165B6" w:rsidP="00BC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52"/>
    <w:rsid w:val="00004AA8"/>
    <w:rsid w:val="0014613F"/>
    <w:rsid w:val="00176452"/>
    <w:rsid w:val="001A06CD"/>
    <w:rsid w:val="001B6C6E"/>
    <w:rsid w:val="001F639C"/>
    <w:rsid w:val="0025572D"/>
    <w:rsid w:val="003202C3"/>
    <w:rsid w:val="004678B0"/>
    <w:rsid w:val="004B4475"/>
    <w:rsid w:val="00572454"/>
    <w:rsid w:val="00623113"/>
    <w:rsid w:val="00687AD7"/>
    <w:rsid w:val="006D4552"/>
    <w:rsid w:val="007555AB"/>
    <w:rsid w:val="007B3AF5"/>
    <w:rsid w:val="007B7E9D"/>
    <w:rsid w:val="00803EC4"/>
    <w:rsid w:val="008B1139"/>
    <w:rsid w:val="008E1EB8"/>
    <w:rsid w:val="008E59A5"/>
    <w:rsid w:val="00903560"/>
    <w:rsid w:val="00945C78"/>
    <w:rsid w:val="00953EAA"/>
    <w:rsid w:val="0096434A"/>
    <w:rsid w:val="00990A73"/>
    <w:rsid w:val="009E78D4"/>
    <w:rsid w:val="009F3AA7"/>
    <w:rsid w:val="00A22D1C"/>
    <w:rsid w:val="00AF6E11"/>
    <w:rsid w:val="00B165B6"/>
    <w:rsid w:val="00BC4497"/>
    <w:rsid w:val="00BF79CE"/>
    <w:rsid w:val="00C039ED"/>
    <w:rsid w:val="00C22C17"/>
    <w:rsid w:val="00C44793"/>
    <w:rsid w:val="00CD15DE"/>
    <w:rsid w:val="00CF5C85"/>
    <w:rsid w:val="00D11809"/>
    <w:rsid w:val="00D26EBA"/>
    <w:rsid w:val="00D70EDE"/>
    <w:rsid w:val="00DA0A3E"/>
    <w:rsid w:val="00DC555C"/>
    <w:rsid w:val="00E11CFA"/>
    <w:rsid w:val="00E2166A"/>
    <w:rsid w:val="00E21ECB"/>
    <w:rsid w:val="00E75832"/>
    <w:rsid w:val="00EA0B98"/>
    <w:rsid w:val="00EB3E0C"/>
    <w:rsid w:val="00F61203"/>
    <w:rsid w:val="00FB3968"/>
    <w:rsid w:val="00FD4C2F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84D"/>
  <w15:chartTrackingRefBased/>
  <w15:docId w15:val="{B65FCA7A-C0D7-4A53-9844-5D319FF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5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5C8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F5C85"/>
  </w:style>
  <w:style w:type="paragraph" w:styleId="a6">
    <w:name w:val="No Spacing"/>
    <w:uiPriority w:val="1"/>
    <w:qFormat/>
    <w:rsid w:val="00CF5C85"/>
    <w:pPr>
      <w:spacing w:after="0" w:line="240" w:lineRule="auto"/>
    </w:pPr>
  </w:style>
  <w:style w:type="table" w:styleId="a7">
    <w:name w:val="Table Grid"/>
    <w:basedOn w:val="a1"/>
    <w:uiPriority w:val="39"/>
    <w:rsid w:val="00FE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C4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4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2EE5-883B-4343-B638-14095731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Ольга Алексеевна</dc:creator>
  <cp:keywords/>
  <dc:description/>
  <cp:lastModifiedBy>Тикунова Галина Александровна</cp:lastModifiedBy>
  <cp:revision>2</cp:revision>
  <cp:lastPrinted>2024-04-10T12:44:00Z</cp:lastPrinted>
  <dcterms:created xsi:type="dcterms:W3CDTF">2024-04-10T12:55:00Z</dcterms:created>
  <dcterms:modified xsi:type="dcterms:W3CDTF">2024-04-10T12:55:00Z</dcterms:modified>
</cp:coreProperties>
</file>