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7433" w14:textId="77777777" w:rsidR="00DF0AD6" w:rsidRPr="003C7AEA" w:rsidRDefault="00DF0AD6" w:rsidP="00520382">
      <w:pPr>
        <w:pStyle w:val="a3"/>
        <w:rPr>
          <w:rFonts w:ascii="Times New Roman" w:hAnsi="Times New Roman" w:cs="Times New Roman"/>
          <w:b/>
          <w:lang w:val="en-US"/>
        </w:rPr>
      </w:pPr>
    </w:p>
    <w:p w14:paraId="6C2FA450" w14:textId="52179362" w:rsidR="00BD5511" w:rsidRPr="000A01F6" w:rsidRDefault="002122AC" w:rsidP="000F5D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об итогах</w:t>
      </w:r>
    </w:p>
    <w:p w14:paraId="7ABF7E74" w14:textId="4122B9C6" w:rsidR="00E00497" w:rsidRPr="00DE7F32" w:rsidRDefault="00C308B3" w:rsidP="000F5D30">
      <w:pPr>
        <w:pStyle w:val="a3"/>
        <w:jc w:val="center"/>
        <w:rPr>
          <w:rFonts w:ascii="Times New Roman" w:hAnsi="Times New Roman" w:cs="Times New Roman"/>
          <w:b/>
        </w:rPr>
      </w:pPr>
      <w:r w:rsidRPr="000A01F6">
        <w:rPr>
          <w:rFonts w:ascii="Times New Roman" w:hAnsi="Times New Roman" w:cs="Times New Roman"/>
          <w:b/>
        </w:rPr>
        <w:t xml:space="preserve">Внеочередного общего собрания в форме </w:t>
      </w:r>
      <w:r w:rsidR="00C11C56">
        <w:rPr>
          <w:rFonts w:ascii="Times New Roman" w:hAnsi="Times New Roman" w:cs="Times New Roman"/>
          <w:b/>
        </w:rPr>
        <w:t>очно-</w:t>
      </w:r>
      <w:r w:rsidR="00F10E8F" w:rsidRPr="000A01F6">
        <w:rPr>
          <w:rFonts w:ascii="Times New Roman" w:hAnsi="Times New Roman" w:cs="Times New Roman"/>
          <w:b/>
        </w:rPr>
        <w:t>за</w:t>
      </w:r>
      <w:r w:rsidR="00496D0E" w:rsidRPr="000A01F6">
        <w:rPr>
          <w:rFonts w:ascii="Times New Roman" w:hAnsi="Times New Roman" w:cs="Times New Roman"/>
          <w:b/>
        </w:rPr>
        <w:t>очного</w:t>
      </w:r>
      <w:r w:rsidR="0011181F" w:rsidRPr="000A01F6">
        <w:rPr>
          <w:rFonts w:ascii="Times New Roman" w:hAnsi="Times New Roman" w:cs="Times New Roman"/>
          <w:b/>
        </w:rPr>
        <w:t xml:space="preserve"> </w:t>
      </w:r>
      <w:r w:rsidR="00E4261F" w:rsidRPr="000A01F6">
        <w:rPr>
          <w:rFonts w:ascii="Times New Roman" w:hAnsi="Times New Roman" w:cs="Times New Roman"/>
          <w:b/>
        </w:rPr>
        <w:t>голосования</w:t>
      </w:r>
      <w:r w:rsidR="00E00497" w:rsidRPr="000A01F6">
        <w:rPr>
          <w:rFonts w:ascii="Times New Roman" w:hAnsi="Times New Roman" w:cs="Times New Roman"/>
          <w:b/>
        </w:rPr>
        <w:t xml:space="preserve"> собственников помещений </w:t>
      </w:r>
      <w:r w:rsidR="002F75F1" w:rsidRPr="000A01F6">
        <w:rPr>
          <w:rFonts w:ascii="Times New Roman" w:hAnsi="Times New Roman" w:cs="Times New Roman"/>
          <w:b/>
        </w:rPr>
        <w:t>многоквартирного дома,</w:t>
      </w:r>
      <w:r w:rsidR="00E00497" w:rsidRPr="000A01F6">
        <w:rPr>
          <w:rFonts w:ascii="Times New Roman" w:hAnsi="Times New Roman" w:cs="Times New Roman"/>
          <w:b/>
        </w:rPr>
        <w:t xml:space="preserve"> расположенного по адресу: </w:t>
      </w:r>
      <w:r w:rsidR="00ED36C1" w:rsidRPr="00872DF0">
        <w:rPr>
          <w:rFonts w:ascii="Times New Roman" w:hAnsi="Times New Roman" w:cs="Times New Roman"/>
          <w:b/>
        </w:rPr>
        <w:t>Московская область, городской округ</w:t>
      </w:r>
      <w:r w:rsidR="00ED36C1">
        <w:rPr>
          <w:rFonts w:ascii="Times New Roman" w:hAnsi="Times New Roman" w:cs="Times New Roman"/>
          <w:b/>
        </w:rPr>
        <w:t xml:space="preserve"> Балашиха</w:t>
      </w:r>
      <w:r w:rsidR="00ED36C1" w:rsidRPr="00872DF0">
        <w:rPr>
          <w:rFonts w:ascii="Times New Roman" w:hAnsi="Times New Roman" w:cs="Times New Roman"/>
          <w:b/>
        </w:rPr>
        <w:t xml:space="preserve">, </w:t>
      </w:r>
      <w:r w:rsidR="00ED36C1">
        <w:rPr>
          <w:rFonts w:ascii="Times New Roman" w:hAnsi="Times New Roman" w:cs="Times New Roman"/>
          <w:b/>
        </w:rPr>
        <w:t>город Балашиха</w:t>
      </w:r>
      <w:r w:rsidR="00ED36C1" w:rsidRPr="00872DF0">
        <w:rPr>
          <w:rFonts w:ascii="Times New Roman" w:hAnsi="Times New Roman" w:cs="Times New Roman"/>
          <w:b/>
        </w:rPr>
        <w:t xml:space="preserve">, </w:t>
      </w:r>
      <w:r w:rsidR="00ED36C1">
        <w:rPr>
          <w:rFonts w:ascii="Times New Roman" w:hAnsi="Times New Roman" w:cs="Times New Roman"/>
          <w:b/>
        </w:rPr>
        <w:t xml:space="preserve">улица Яганова, дом </w:t>
      </w:r>
      <w:r w:rsidR="00506D04">
        <w:rPr>
          <w:rFonts w:ascii="Times New Roman" w:hAnsi="Times New Roman" w:cs="Times New Roman"/>
          <w:b/>
        </w:rPr>
        <w:t>12</w:t>
      </w:r>
    </w:p>
    <w:p w14:paraId="1F632FD7" w14:textId="77777777" w:rsidR="00411F41" w:rsidRPr="000A01F6" w:rsidRDefault="00411F41" w:rsidP="00FC275C">
      <w:pPr>
        <w:pStyle w:val="a3"/>
        <w:jc w:val="both"/>
        <w:rPr>
          <w:rFonts w:ascii="Times New Roman" w:hAnsi="Times New Roman" w:cs="Times New Roman"/>
        </w:rPr>
      </w:pPr>
    </w:p>
    <w:p w14:paraId="3B2EFCC9" w14:textId="6994BD6E" w:rsidR="00520382" w:rsidRPr="000A01F6" w:rsidRDefault="00520382" w:rsidP="007A7B28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Протокол составлен </w:t>
      </w:r>
      <w:r w:rsidR="00506D04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03</w:t>
      </w: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506D04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июля</w:t>
      </w:r>
      <w:r w:rsidR="00CC6DF2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2065CD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202</w:t>
      </w:r>
      <w:r w:rsidR="00506D04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3</w:t>
      </w: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года</w:t>
      </w:r>
    </w:p>
    <w:p w14:paraId="308C4D6F" w14:textId="77777777" w:rsidR="00ED36C1" w:rsidRPr="000A01F6" w:rsidRDefault="00ED36C1" w:rsidP="00ED36C1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Место составления протокола: </w:t>
      </w:r>
      <w:r w:rsidRPr="00872DF0">
        <w:rPr>
          <w:rFonts w:ascii="Times New Roman" w:hAnsi="Times New Roman" w:cs="Times New Roman"/>
          <w:b/>
          <w:bCs/>
          <w:sz w:val="22"/>
          <w:szCs w:val="22"/>
          <w:u w:val="single"/>
        </w:rPr>
        <w:t>Московская область,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г</w:t>
      </w:r>
      <w:r w:rsidRPr="00872DF0">
        <w:rPr>
          <w:rFonts w:ascii="Times New Roman" w:hAnsi="Times New Roman" w:cs="Times New Roman"/>
          <w:b/>
          <w:bCs/>
          <w:sz w:val="22"/>
          <w:szCs w:val="22"/>
          <w:u w:val="single"/>
        </w:rPr>
        <w:t>ородской округ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Балашиха</w:t>
      </w:r>
      <w:r w:rsidRPr="00872DF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город Балашиха</w:t>
      </w:r>
      <w:r w:rsidRPr="00872DF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улица Яганова, дом 7,</w:t>
      </w:r>
      <w:r w:rsidRPr="005A197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офис ООО «ГранельЖКХ».</w:t>
      </w:r>
    </w:p>
    <w:p w14:paraId="11836A74" w14:textId="77777777" w:rsidR="00ED36C1" w:rsidRPr="000A01F6" w:rsidRDefault="00ED36C1" w:rsidP="00ED36C1">
      <w:pPr>
        <w:pStyle w:val="ConsPlusNonformat"/>
        <w:jc w:val="both"/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</w:pPr>
      <w:r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>Инициатор проведения общего собрания собственников</w:t>
      </w:r>
      <w:r w:rsidRPr="000A01F6"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  <w:t xml:space="preserve">: </w:t>
      </w:r>
    </w:p>
    <w:p w14:paraId="7997906C" w14:textId="7EFB748D" w:rsidR="00ED36C1" w:rsidRPr="0095604B" w:rsidRDefault="00ED36C1" w:rsidP="00ED36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5604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="00506D04" w:rsidRPr="00506D0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«ГРАНЕЛЬ РИЭЛТИ» (ОГРН 1035000705013), собственник жилых помещений №, №: 456, 457– Акты приема-передачи жилых помещений №, №: 456, 457 от 20.04.2023г.</w:t>
      </w:r>
    </w:p>
    <w:p w14:paraId="468C667C" w14:textId="4C691F7A" w:rsidR="00ED36C1" w:rsidRPr="000A01F6" w:rsidRDefault="00ED36C1" w:rsidP="00ED36C1">
      <w:pPr>
        <w:pStyle w:val="a3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0A01F6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Общее собра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ние в очной форме проводилось </w:t>
      </w:r>
      <w:r w:rsidR="00506D04" w:rsidRPr="00506D04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«25» мая 2023 года</w:t>
      </w:r>
    </w:p>
    <w:p w14:paraId="13448894" w14:textId="14422348" w:rsidR="00ED36C1" w:rsidRPr="000A01F6" w:rsidRDefault="00ED36C1" w:rsidP="00ED36C1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>Место проведения общего собрания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- </w:t>
      </w:r>
      <w:r w:rsidRPr="00872DF0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возле первого подъезда дома № </w:t>
      </w:r>
      <w:r w:rsidR="00506D04">
        <w:rPr>
          <w:rFonts w:ascii="Times New Roman" w:eastAsia="Times New Roman" w:hAnsi="Times New Roman" w:cs="Times New Roman"/>
          <w:kern w:val="1"/>
          <w:lang w:eastAsia="hi-IN" w:bidi="hi-IN"/>
        </w:rPr>
        <w:t>12</w:t>
      </w:r>
      <w:r w:rsidRPr="00872DF0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по 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 xml:space="preserve">ул. Яганова, города Балашиха, </w:t>
      </w:r>
      <w:r w:rsidRPr="00872DF0">
        <w:rPr>
          <w:rFonts w:ascii="Times New Roman" w:eastAsia="Times New Roman" w:hAnsi="Times New Roman" w:cs="Times New Roman"/>
          <w:kern w:val="1"/>
          <w:lang w:eastAsia="hi-IN" w:bidi="hi-IN"/>
        </w:rPr>
        <w:t>городского округа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Балашиха</w:t>
      </w:r>
      <w:r w:rsidRPr="00872DF0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Московской области</w:t>
      </w:r>
      <w:r w:rsidRPr="00A05BF4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14:paraId="6F7EEE15" w14:textId="77777777" w:rsidR="00506D04" w:rsidRPr="00506D04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Дата и время начала регистрации присутствующих собственников: «25» мая 2023г. в 11-00.</w:t>
      </w:r>
    </w:p>
    <w:p w14:paraId="73809D67" w14:textId="77777777" w:rsidR="00506D04" w:rsidRPr="00506D04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Дата начала общего собрания: «15» мая 2023г. в 09-00.</w:t>
      </w:r>
    </w:p>
    <w:p w14:paraId="28236956" w14:textId="77777777" w:rsidR="00506D04" w:rsidRPr="00506D04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Дата окончания собрания: «30» июня 2023г. в 18-00.</w:t>
      </w:r>
    </w:p>
    <w:p w14:paraId="1EA7364E" w14:textId="5436927E" w:rsidR="00FC1787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Дата и время окончания приёма заполненных решений собственников 30 июня 2023 года в 18-00.</w:t>
      </w:r>
    </w:p>
    <w:p w14:paraId="34D6ACD0" w14:textId="77777777" w:rsidR="00506D04" w:rsidRPr="00506D04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Общее число голосов собственников помещений в Многоквартирном доме составляет 38219,40 голосов.</w:t>
      </w:r>
    </w:p>
    <w:p w14:paraId="2AB06F45" w14:textId="77777777" w:rsidR="00506D04" w:rsidRPr="00506D04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Общая полезная площадь многоквартирного дома (площадь жилых и нежилых помещений, находящихся в собственности физических и юридических лиц): составляет 38219,40 </w:t>
      </w:r>
      <w:proofErr w:type="spellStart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 Общая площадь жилых помещений – 36654,60 </w:t>
      </w:r>
      <w:proofErr w:type="spellStart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., общая площадь нежилых помещений – 1564,80 </w:t>
      </w:r>
      <w:proofErr w:type="spellStart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14:paraId="4C9ED5B9" w14:textId="481763FC" w:rsidR="00506D04" w:rsidRPr="00E1045C" w:rsidRDefault="00506D04" w:rsidP="00506D04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Итого в настоящем собрании приняли собственники помещений в Многоквартирном доме, обладающие </w:t>
      </w:r>
      <w:r w:rsidR="00DD6D56" w:rsidRPr="00DD6D56">
        <w:rPr>
          <w:rFonts w:ascii="Times New Roman" w:eastAsia="Times New Roman" w:hAnsi="Times New Roman" w:cs="Times New Roman"/>
          <w:kern w:val="1"/>
          <w:lang w:eastAsia="hi-IN" w:bidi="hi-IN"/>
        </w:rPr>
        <w:t>31318,9</w:t>
      </w: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голосов (</w:t>
      </w:r>
      <w:proofErr w:type="spellStart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.) от общего числа голосов (</w:t>
      </w:r>
      <w:proofErr w:type="spellStart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.) собственников помещений в Многоквартирном доме (общая площадь принадлежащих им помещений составляет </w:t>
      </w:r>
      <w:r w:rsidR="00DD6D56" w:rsidRPr="00DD6D56">
        <w:rPr>
          <w:rFonts w:ascii="Times New Roman" w:eastAsia="Times New Roman" w:hAnsi="Times New Roman" w:cs="Times New Roman"/>
          <w:kern w:val="1"/>
          <w:lang w:eastAsia="hi-IN" w:bidi="hi-IN"/>
        </w:rPr>
        <w:t>31318,9</w:t>
      </w: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.), что соответствует </w:t>
      </w:r>
      <w:r w:rsidR="00DD6D56" w:rsidRPr="00DD6D56">
        <w:rPr>
          <w:rFonts w:ascii="Times New Roman" w:eastAsia="Times New Roman" w:hAnsi="Times New Roman" w:cs="Times New Roman"/>
          <w:kern w:val="1"/>
          <w:lang w:eastAsia="hi-IN" w:bidi="hi-IN"/>
        </w:rPr>
        <w:t>81,95</w:t>
      </w:r>
      <w:r w:rsidRPr="00506D0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% от общей полезной площади.</w:t>
      </w:r>
    </w:p>
    <w:p w14:paraId="3D392855" w14:textId="77777777" w:rsidR="001E1428" w:rsidRDefault="001E1428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b/>
          <w:kern w:val="1"/>
          <w:lang w:eastAsia="hi-IN" w:bidi="hi-IN"/>
        </w:rPr>
        <w:t>В соответствии со ст. 45 Жилищного кодекса РФ общее собрание собственников в форме заочного голосования правомочно (кворум</w:t>
      </w:r>
      <w:bookmarkStart w:id="0" w:name="_GoBack"/>
      <w:bookmarkEnd w:id="0"/>
      <w:r w:rsidRPr="000A01F6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имеется).</w:t>
      </w:r>
    </w:p>
    <w:p w14:paraId="5A90BC7E" w14:textId="77777777" w:rsidR="003E052E" w:rsidRPr="000A01F6" w:rsidRDefault="003E052E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</w:t>
      </w:r>
    </w:p>
    <w:p w14:paraId="7D9C0489" w14:textId="77777777" w:rsidR="003E052E" w:rsidRDefault="003E052E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01F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ПОВЕСТКА ДНЯ:</w:t>
      </w:r>
    </w:p>
    <w:p w14:paraId="3D37522D" w14:textId="77777777" w:rsidR="00506D04" w:rsidRPr="0038321D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 xml:space="preserve">Избрание председателя и секретаря Общего собрания, наделение их полномочиями счетной </w:t>
      </w:r>
    </w:p>
    <w:p w14:paraId="0E585C45" w14:textId="77777777" w:rsidR="00506D04" w:rsidRDefault="00506D04" w:rsidP="00506D04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321D">
        <w:rPr>
          <w:rFonts w:ascii="Times New Roman" w:hAnsi="Times New Roman" w:cs="Times New Roman"/>
        </w:rPr>
        <w:t xml:space="preserve">комиссии для подсчета голосов по итогам голосования, и подписания протокола Общего   </w:t>
      </w:r>
      <w:r>
        <w:rPr>
          <w:rFonts w:ascii="Times New Roman" w:hAnsi="Times New Roman" w:cs="Times New Roman"/>
        </w:rPr>
        <w:t xml:space="preserve"> </w:t>
      </w:r>
    </w:p>
    <w:p w14:paraId="6ED88753" w14:textId="77777777" w:rsidR="00506D04" w:rsidRPr="00FF0DBA" w:rsidRDefault="00506D04" w:rsidP="00506D04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321D">
        <w:rPr>
          <w:rFonts w:ascii="Times New Roman" w:hAnsi="Times New Roman" w:cs="Times New Roman"/>
        </w:rPr>
        <w:t>собрания.</w:t>
      </w:r>
    </w:p>
    <w:p w14:paraId="03CC6734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>О выборе способа управления многоквартирным домом в виде управления управляющей организацией.</w:t>
      </w:r>
    </w:p>
    <w:p w14:paraId="539FE6AB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>О выборе управляющей организации ООО «</w:t>
      </w:r>
      <w:proofErr w:type="spellStart"/>
      <w:r w:rsidRPr="00FF0DBA">
        <w:rPr>
          <w:rFonts w:ascii="Times New Roman" w:hAnsi="Times New Roman" w:cs="Times New Roman"/>
        </w:rPr>
        <w:t>ГранельЖКХ</w:t>
      </w:r>
      <w:proofErr w:type="spellEnd"/>
      <w:r w:rsidRPr="00FF0DBA">
        <w:rPr>
          <w:rFonts w:ascii="Times New Roman" w:hAnsi="Times New Roman" w:cs="Times New Roman"/>
        </w:rPr>
        <w:t>» (ОГРН 1125001005700, ИНН 5001091458).</w:t>
      </w:r>
    </w:p>
    <w:p w14:paraId="3861117A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>Об утверждении договора управления многоквартирным домом с управляющей организацией ООО «</w:t>
      </w:r>
      <w:proofErr w:type="spellStart"/>
      <w:r w:rsidRPr="00FF0DBA">
        <w:rPr>
          <w:rFonts w:ascii="Times New Roman" w:hAnsi="Times New Roman" w:cs="Times New Roman"/>
        </w:rPr>
        <w:t>ГранельЖКХ</w:t>
      </w:r>
      <w:proofErr w:type="spellEnd"/>
      <w:r w:rsidRPr="00FF0DBA">
        <w:rPr>
          <w:rFonts w:ascii="Times New Roman" w:hAnsi="Times New Roman" w:cs="Times New Roman"/>
        </w:rPr>
        <w:t xml:space="preserve">». </w:t>
      </w:r>
    </w:p>
    <w:p w14:paraId="7EE8499C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>Об утверждении места размещения сообщений в доме (порядка уведомления) о проведении общих собраний собственников помещений (годовых, внеочередных) в многоквартирном доме и принятых на них решений, иных объявлений и сообщений, в том числе объявлений и сообщений Управляющей организации.</w:t>
      </w:r>
    </w:p>
    <w:p w14:paraId="305CF323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 xml:space="preserve">Об утверждении размера платы за содержание и текущий ремонт общего имущества в многоквартирном доме. </w:t>
      </w:r>
    </w:p>
    <w:p w14:paraId="78E85D27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>Принятие решения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холодного водоснабжения и водоотведения с ресурсоснабжающей организацией для оказания коммунальных услуг по холодному водоснабжению и водоотведению, а также холодного водоснабжения с объемом на нужны горячего водоснабжения;  электроснабжения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отходами), а также утверждение даты заключения договора.</w:t>
      </w:r>
    </w:p>
    <w:p w14:paraId="054AA066" w14:textId="77777777" w:rsidR="00506D04" w:rsidRPr="0038321D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 xml:space="preserve">Об утверждении дополнительной услуги «Вывоз строительного мусора» для всех собственников            </w:t>
      </w:r>
    </w:p>
    <w:p w14:paraId="1AF82D04" w14:textId="77777777" w:rsidR="00506D04" w:rsidRPr="0038321D" w:rsidRDefault="00506D04" w:rsidP="00506D0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 xml:space="preserve">помещений за исключением собственников квартир с отделкой от застройщика, утверждение       </w:t>
      </w:r>
    </w:p>
    <w:p w14:paraId="3DE3C2A0" w14:textId="77777777" w:rsidR="00506D04" w:rsidRPr="00FF0DBA" w:rsidRDefault="00506D04" w:rsidP="00506D0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lastRenderedPageBreak/>
        <w:t>порядка её оплаты, даты включения в единый платежный документ, и срока предоставления.</w:t>
      </w:r>
    </w:p>
    <w:p w14:paraId="65AE5B99" w14:textId="77777777" w:rsidR="00506D04" w:rsidRPr="0038321D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" w:name="_Hlk139467499"/>
      <w:r w:rsidRPr="0038321D">
        <w:rPr>
          <w:rFonts w:ascii="Times New Roman" w:hAnsi="Times New Roman" w:cs="Times New Roman"/>
        </w:rPr>
        <w:t xml:space="preserve">Об утверждении дополнительной услуги «Антивандальная обшивка лифтов и входных групп  </w:t>
      </w:r>
    </w:p>
    <w:p w14:paraId="6CFCF6DD" w14:textId="77777777" w:rsidR="00506D04" w:rsidRPr="00FF0DBA" w:rsidRDefault="00506D04" w:rsidP="00506D0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>защитным полотном», утверждение порядка её оплаты, даты включения в единый платежный документ, и срока предоставления.</w:t>
      </w:r>
      <w:bookmarkEnd w:id="1"/>
    </w:p>
    <w:p w14:paraId="3F9766E9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>Об утверждении дополнительной услуги «Вывоз снега с придомовой территории в зимний период», утверждение порядка её оплаты, и порядка предоставления.</w:t>
      </w:r>
    </w:p>
    <w:p w14:paraId="2E53BE67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>Об утверждении дополнительной услуги «Установка камер видеонаблюдения», утверждение её стоимости, порядка предоставления.</w:t>
      </w:r>
    </w:p>
    <w:p w14:paraId="5DBC5360" w14:textId="77777777" w:rsidR="00506D04" w:rsidRPr="00FF0DBA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>Об утверждении дополнительной услуги «Техническое обслуживание переговорных устройств», утверждение её стоимости и даты включения в единый платежный документ.</w:t>
      </w:r>
    </w:p>
    <w:p w14:paraId="46C539A1" w14:textId="1CD7818A" w:rsidR="00E71ABE" w:rsidRPr="00911A19" w:rsidRDefault="00506D04" w:rsidP="00506D04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71717"/>
          <w:lang w:eastAsia="ar-SA"/>
        </w:rPr>
      </w:pPr>
      <w:r w:rsidRPr="0038321D">
        <w:rPr>
          <w:rFonts w:ascii="Times New Roman" w:hAnsi="Times New Roman" w:cs="Times New Roman"/>
        </w:rPr>
        <w:t>Наделение управляющей организации полномочиями по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вопросам использования общего имущества многоквартирного дома с целью предоставления собственникам расширенного перечня услуг, в т.ч. телекоммуникационных услуг связи, интернета и цифрового телевидения; либо передачи его части в пользование третьим лицам, в т.ч., но не ограничиваясь аренды на часть помещений общего имущества с возможностью модернизации и улучшений, на размещение, установку и эксплуатацию оборудования, рекламных и других конструкций, включая телекоммуникационное оборудование, антенны, в целях получения дополнительных доходов на содержание общего имущества Многоквартирного дома и/или в целях повышения комфортности проживания и/или предоставления собственникам дополнительных услуг с последующим ежегодным отчетом о выполнении данного поручения; заключению договоров, начислению платы, взысканию с пользователей общего имущества (операторов связи, владельцев рекламных конструкций и иных лиц) задолженности за использование общего имущества. Утверждение порядка распределения дополнительных доходов от пользования общим имуществом Многоквартирного дома, поступающих в Управляющую организацию.</w:t>
      </w:r>
    </w:p>
    <w:p w14:paraId="7B96E969" w14:textId="729F34C5" w:rsidR="001E1428" w:rsidRPr="00911A19" w:rsidRDefault="00C07DA3" w:rsidP="007A7B28">
      <w:pPr>
        <w:pStyle w:val="ab"/>
        <w:tabs>
          <w:tab w:val="left" w:pos="360"/>
        </w:tabs>
        <w:autoSpaceDE w:val="0"/>
        <w:spacing w:before="120"/>
        <w:ind w:left="360"/>
        <w:jc w:val="center"/>
        <w:rPr>
          <w:rStyle w:val="1"/>
          <w:rFonts w:ascii="Times New Roman" w:hAnsi="Times New Roman" w:cs="Times New Roman"/>
          <w:b/>
          <w:bCs/>
        </w:rPr>
      </w:pPr>
      <w:r w:rsidRPr="00911A19">
        <w:rPr>
          <w:rStyle w:val="1"/>
          <w:rFonts w:ascii="Times New Roman" w:hAnsi="Times New Roman" w:cs="Times New Roman"/>
          <w:b/>
          <w:bCs/>
        </w:rPr>
        <w:t>Решения,</w:t>
      </w:r>
      <w:r w:rsidR="001E1428" w:rsidRPr="00911A19">
        <w:rPr>
          <w:rStyle w:val="1"/>
          <w:rFonts w:ascii="Times New Roman" w:hAnsi="Times New Roman" w:cs="Times New Roman"/>
          <w:b/>
          <w:bCs/>
        </w:rPr>
        <w:t xml:space="preserve"> принятые собственниками по вопросам повестки дня:</w:t>
      </w:r>
    </w:p>
    <w:p w14:paraId="00B29F27" w14:textId="54697375" w:rsidR="00FC275C" w:rsidRDefault="00C55F29" w:rsidP="00911A1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1A19">
        <w:rPr>
          <w:rFonts w:ascii="Times New Roman" w:hAnsi="Times New Roman" w:cs="Times New Roman"/>
          <w:b/>
          <w:sz w:val="22"/>
          <w:szCs w:val="22"/>
        </w:rPr>
        <w:t>1.</w:t>
      </w:r>
      <w:r w:rsidR="00FC275C" w:rsidRPr="0091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C81" w:rsidRPr="00911A19">
        <w:rPr>
          <w:rFonts w:ascii="Times New Roman" w:hAnsi="Times New Roman" w:cs="Times New Roman"/>
          <w:b/>
          <w:sz w:val="22"/>
          <w:szCs w:val="22"/>
        </w:rPr>
        <w:t>П</w:t>
      </w:r>
      <w:r w:rsidR="000A01F6" w:rsidRPr="00911A19">
        <w:rPr>
          <w:rFonts w:ascii="Times New Roman" w:hAnsi="Times New Roman" w:cs="Times New Roman"/>
          <w:b/>
          <w:sz w:val="22"/>
          <w:szCs w:val="22"/>
        </w:rPr>
        <w:t>о первому вопросу повестки дня:</w:t>
      </w:r>
      <w:r w:rsidR="00FC275C" w:rsidRPr="00911A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C7F3B19" w14:textId="77777777" w:rsidR="007B7618" w:rsidRPr="00911A19" w:rsidRDefault="007B7618" w:rsidP="00911A1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CC0529" w14:textId="77777777" w:rsidR="00506D04" w:rsidRPr="00506D04" w:rsidRDefault="006B3CF4" w:rsidP="00506D04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41B86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442E62">
        <w:rPr>
          <w:rFonts w:ascii="Times New Roman" w:hAnsi="Times New Roman" w:cs="Times New Roman"/>
          <w:sz w:val="22"/>
          <w:szCs w:val="22"/>
        </w:rPr>
        <w:t xml:space="preserve"> </w:t>
      </w:r>
      <w:r w:rsidR="00506D04" w:rsidRPr="00506D04">
        <w:rPr>
          <w:rFonts w:ascii="Times New Roman" w:eastAsia="Calibri" w:hAnsi="Times New Roman" w:cs="Times New Roman"/>
          <w:b/>
          <w:bCs/>
          <w:sz w:val="22"/>
          <w:szCs w:val="22"/>
        </w:rPr>
        <w:t>Избрание председателя Общего собрания собственников помещений Хрусталева Александра Андреевича - представителя ООО «ГРАНЕЛЬ РИЭЛТИ» (ОГРН 1035000705013), собственника жилых помещений №, №: 456, 457 в многоквартирном доме.</w:t>
      </w:r>
    </w:p>
    <w:p w14:paraId="29EEB463" w14:textId="77777777" w:rsidR="00506D04" w:rsidRPr="00506D04" w:rsidRDefault="00506D04" w:rsidP="00506D04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06D04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Избрание секретаря общего собрания собственников помещений </w:t>
      </w:r>
      <w:proofErr w:type="spellStart"/>
      <w:r w:rsidRPr="00506D04">
        <w:rPr>
          <w:rFonts w:ascii="Times New Roman" w:eastAsia="Calibri" w:hAnsi="Times New Roman" w:cs="Times New Roman"/>
          <w:b/>
          <w:bCs/>
          <w:sz w:val="22"/>
          <w:szCs w:val="22"/>
        </w:rPr>
        <w:t>Барахтенову</w:t>
      </w:r>
      <w:proofErr w:type="spellEnd"/>
      <w:r w:rsidRPr="00506D04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Инессу Валерьевну - представителя ООО «ГРАНЕЛЬ РИЭЛТИ» (ОГРН 1035000705013) собственника жилых помещений №, №: 456, 457 в многоквартирном доме. Наделение указанных лиц полномочиями по подсчету голосов на Общем собрании и подписанию протокола Общего собрания.</w:t>
      </w:r>
    </w:p>
    <w:p w14:paraId="458B002C" w14:textId="77777777" w:rsidR="00506D04" w:rsidRPr="00506D04" w:rsidRDefault="00506D04" w:rsidP="00506D04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_Hlk139557530"/>
      <w:r w:rsidRPr="00506D04">
        <w:rPr>
          <w:rFonts w:ascii="Times New Roman" w:eastAsia="Calibri" w:hAnsi="Times New Roman" w:cs="Times New Roman"/>
          <w:sz w:val="22"/>
          <w:szCs w:val="22"/>
        </w:rPr>
        <w:t>Избрать председателем Общего собрания собственников помещений - Хрусталева Александра Андреевича - представителя ООО «ГРАНЕЛЬ РИЭЛТИ» (ОГРН 1035000705013), собственника жилых помещений №, №: 456, 457 в многоквартирном доме;</w:t>
      </w:r>
    </w:p>
    <w:p w14:paraId="00927965" w14:textId="77777777" w:rsidR="00506D04" w:rsidRPr="00506D04" w:rsidRDefault="00506D04" w:rsidP="00506D04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06D04">
        <w:rPr>
          <w:rFonts w:ascii="Times New Roman" w:eastAsia="Calibri" w:hAnsi="Times New Roman" w:cs="Times New Roman"/>
          <w:sz w:val="22"/>
          <w:szCs w:val="22"/>
        </w:rPr>
        <w:t xml:space="preserve">Избрать секретарем общего собрания собственников помещений – </w:t>
      </w:r>
      <w:proofErr w:type="spellStart"/>
      <w:r w:rsidRPr="00506D04">
        <w:rPr>
          <w:rFonts w:ascii="Times New Roman" w:eastAsia="Calibri" w:hAnsi="Times New Roman" w:cs="Times New Roman"/>
          <w:sz w:val="22"/>
          <w:szCs w:val="22"/>
        </w:rPr>
        <w:t>Барахтенову</w:t>
      </w:r>
      <w:proofErr w:type="spellEnd"/>
      <w:r w:rsidRPr="00506D04">
        <w:rPr>
          <w:rFonts w:ascii="Times New Roman" w:eastAsia="Calibri" w:hAnsi="Times New Roman" w:cs="Times New Roman"/>
          <w:sz w:val="22"/>
          <w:szCs w:val="22"/>
        </w:rPr>
        <w:t xml:space="preserve"> Инессу Валерьевну - представителя ООО «ГРАНЕЛЬ РИЭЛТИ» (ОГРН 1035000705013) собственника жилых помещений №, №: 456, 457 в многоквартирном доме.</w:t>
      </w:r>
    </w:p>
    <w:p w14:paraId="3DD2855E" w14:textId="0E47D044" w:rsidR="00C47117" w:rsidRPr="00911A19" w:rsidRDefault="00506D04" w:rsidP="00506D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D04">
        <w:rPr>
          <w:rFonts w:ascii="Times New Roman" w:eastAsia="Calibri" w:hAnsi="Times New Roman" w:cs="Times New Roman"/>
          <w:sz w:val="22"/>
          <w:szCs w:val="22"/>
        </w:rPr>
        <w:t>Наделить указанных лиц полномочиями по подсчету голосов на Общем собрании и подписанию протокола Общего собрания.</w:t>
      </w:r>
      <w:bookmarkEnd w:id="2"/>
    </w:p>
    <w:p w14:paraId="50532A0F" w14:textId="77777777" w:rsidR="00AE419A" w:rsidRPr="00911A19" w:rsidRDefault="00AE419A" w:rsidP="0091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DB46C57" w14:textId="76654BC5" w:rsidR="00C55F29" w:rsidRPr="00911A19" w:rsidRDefault="00D11F6F" w:rsidP="00911A19">
      <w:pPr>
        <w:pStyle w:val="ConsPlusNonformat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911A19">
        <w:rPr>
          <w:rStyle w:val="1"/>
          <w:rFonts w:ascii="Times New Roman" w:hAnsi="Times New Roman" w:cs="Times New Roman"/>
          <w:b/>
          <w:sz w:val="22"/>
          <w:szCs w:val="22"/>
        </w:rPr>
        <w:t>«РЕШИЛИ (ПОСТАНОВИЛИ)»:</w:t>
      </w:r>
    </w:p>
    <w:p w14:paraId="407C3734" w14:textId="77777777" w:rsidR="00506D04" w:rsidRPr="00506D04" w:rsidRDefault="00506D04" w:rsidP="00506D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D04">
        <w:rPr>
          <w:rFonts w:ascii="Times New Roman" w:hAnsi="Times New Roman" w:cs="Times New Roman"/>
          <w:sz w:val="22"/>
          <w:szCs w:val="22"/>
        </w:rPr>
        <w:t>Избрать председателем Общего собрания собственников помещений - Хрусталева Александра Андреевича - представителя ООО «ГРАНЕЛЬ РИЭЛТИ» (ОГРН 1035000705013), собственника жилых помещений №, №: 456, 457 в многоквартирном доме;</w:t>
      </w:r>
    </w:p>
    <w:p w14:paraId="785E92EA" w14:textId="77777777" w:rsidR="00506D04" w:rsidRPr="00506D04" w:rsidRDefault="00506D04" w:rsidP="00506D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D04">
        <w:rPr>
          <w:rFonts w:ascii="Times New Roman" w:hAnsi="Times New Roman" w:cs="Times New Roman"/>
          <w:sz w:val="22"/>
          <w:szCs w:val="22"/>
        </w:rPr>
        <w:t xml:space="preserve">Избрать секретарем общего собрания собственников помещений – </w:t>
      </w:r>
      <w:proofErr w:type="spellStart"/>
      <w:r w:rsidRPr="00506D04">
        <w:rPr>
          <w:rFonts w:ascii="Times New Roman" w:hAnsi="Times New Roman" w:cs="Times New Roman"/>
          <w:sz w:val="22"/>
          <w:szCs w:val="22"/>
        </w:rPr>
        <w:t>Барахтенову</w:t>
      </w:r>
      <w:proofErr w:type="spellEnd"/>
      <w:r w:rsidRPr="00506D04">
        <w:rPr>
          <w:rFonts w:ascii="Times New Roman" w:hAnsi="Times New Roman" w:cs="Times New Roman"/>
          <w:sz w:val="22"/>
          <w:szCs w:val="22"/>
        </w:rPr>
        <w:t xml:space="preserve"> Инессу Валерьевну - представителя ООО «ГРАНЕЛЬ РИЭЛТИ» (ОГРН 1035000705013) собственника жилых помещений №, №: 456, 457 в многоквартирном доме.</w:t>
      </w:r>
    </w:p>
    <w:p w14:paraId="35C97C77" w14:textId="5F3710B8" w:rsidR="00F66415" w:rsidRDefault="00506D04" w:rsidP="00506D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D04">
        <w:rPr>
          <w:rFonts w:ascii="Times New Roman" w:hAnsi="Times New Roman" w:cs="Times New Roman"/>
          <w:sz w:val="22"/>
          <w:szCs w:val="22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6715A3D9" w14:textId="77777777" w:rsidR="006B3CF4" w:rsidRPr="00911A19" w:rsidRDefault="006B3CF4" w:rsidP="00911A19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14:paraId="03AE4E22" w14:textId="3AC833FF" w:rsidR="004F3822" w:rsidRPr="00911A19" w:rsidRDefault="004F3822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первому вопросу повестки дня </w:t>
      </w:r>
      <w:r w:rsidR="00F66415" w:rsidRPr="00911A19">
        <w:rPr>
          <w:rStyle w:val="1"/>
          <w:rFonts w:ascii="Times New Roman" w:hAnsi="Times New Roman" w:cs="Times New Roman"/>
          <w:b/>
          <w:u w:val="single"/>
        </w:rPr>
        <w:t>–</w:t>
      </w:r>
      <w:r w:rsidR="00047334" w:rsidRPr="00911A19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0F83289" w14:textId="77777777" w:rsidR="00DF0AD6" w:rsidRPr="00911A19" w:rsidRDefault="00DF0AD6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CB796D9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lastRenderedPageBreak/>
        <w:t>2. По второму вопросу повестки дня:</w:t>
      </w:r>
    </w:p>
    <w:p w14:paraId="0A22DDF3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158BA9F2" w14:textId="77777777" w:rsidR="00D671C9" w:rsidRPr="00D671C9" w:rsidRDefault="00706B12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41B86">
        <w:rPr>
          <w:rStyle w:val="1"/>
          <w:rFonts w:ascii="Times New Roman" w:hAnsi="Times New Roman" w:cs="Times New Roman"/>
          <w:b/>
          <w:bCs/>
        </w:rPr>
        <w:t>2.</w:t>
      </w:r>
      <w:r w:rsidRPr="00442E62">
        <w:rPr>
          <w:rStyle w:val="1"/>
          <w:rFonts w:ascii="Times New Roman" w:hAnsi="Times New Roman" w:cs="Times New Roman"/>
          <w:b/>
        </w:rPr>
        <w:t xml:space="preserve"> </w:t>
      </w:r>
      <w:r w:rsidR="00D671C9" w:rsidRPr="00D671C9">
        <w:rPr>
          <w:rFonts w:ascii="Times New Roman" w:eastAsia="Calibri" w:hAnsi="Times New Roman" w:cs="Times New Roman"/>
          <w:b/>
          <w:bCs/>
        </w:rPr>
        <w:t>О выборе способа управления многоквартирным домом в виде управления управляющей организацией.</w:t>
      </w:r>
    </w:p>
    <w:p w14:paraId="064A917E" w14:textId="2A036ED3" w:rsidR="00BB0C8B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Fonts w:ascii="Times New Roman" w:eastAsia="Calibri" w:hAnsi="Times New Roman" w:cs="Times New Roman"/>
        </w:rPr>
        <w:t>Выбрать способ управления многоквартирным домом, расположенным по адресу: Московская область, городской округ Балашиха, город Балашиха, улица Яганова, дом 12, в виде управления управляющей организацией.</w:t>
      </w:r>
    </w:p>
    <w:p w14:paraId="5B1FD410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84F8E62" w14:textId="5EAC38F7" w:rsidR="007F5E99" w:rsidRPr="00911A19" w:rsidRDefault="00D11F6F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47D397E0" w14:textId="07E6DFAF" w:rsidR="000E7F92" w:rsidRDefault="00D671C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1C9">
        <w:rPr>
          <w:rFonts w:ascii="Times New Roman" w:eastAsia="Calibri" w:hAnsi="Times New Roman" w:cs="Times New Roman"/>
        </w:rPr>
        <w:t>Выбрать способ управления многоквартирным домом, расположенным по адресу: Московская область, городской округ Балашиха, город Балашиха, улица Яганова, дом 12, в виде управления управляющей организацией.</w:t>
      </w:r>
    </w:p>
    <w:p w14:paraId="3F1FF42C" w14:textId="77777777" w:rsidR="00D671C9" w:rsidRPr="00911A19" w:rsidRDefault="00D671C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3C564B06" w14:textId="3FC2F680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второму вопросу повестки дня </w:t>
      </w:r>
      <w:r w:rsidR="00481028" w:rsidRPr="00911A19">
        <w:rPr>
          <w:rStyle w:val="1"/>
          <w:rFonts w:ascii="Times New Roman" w:hAnsi="Times New Roman" w:cs="Times New Roman"/>
          <w:b/>
          <w:u w:val="single"/>
        </w:rPr>
        <w:t>–</w:t>
      </w:r>
      <w:r w:rsidR="0018399C" w:rsidRPr="00911A19">
        <w:rPr>
          <w:rStyle w:val="1"/>
          <w:rFonts w:ascii="Times New Roman" w:hAnsi="Times New Roman" w:cs="Times New Roman"/>
          <w:b/>
          <w:u w:val="single"/>
        </w:rPr>
        <w:t xml:space="preserve">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5890829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50AE4B7" w14:textId="77777777" w:rsidR="004F3822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3. По третьему</w:t>
      </w:r>
      <w:r w:rsidR="004F3822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0DF4EF77" w14:textId="77777777" w:rsidR="00FC275C" w:rsidRPr="00911A19" w:rsidRDefault="00FC275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D9A1C13" w14:textId="77777777" w:rsidR="00D671C9" w:rsidRPr="00D671C9" w:rsidRDefault="00706B12" w:rsidP="00D671C9">
      <w:pPr>
        <w:pStyle w:val="ConsPlusNonformat"/>
        <w:jc w:val="both"/>
        <w:rPr>
          <w:rFonts w:ascii="Times New Roman" w:hAnsi="Times New Roman" w:cs="Times New Roman"/>
          <w:b/>
          <w:color w:val="171717"/>
          <w:sz w:val="22"/>
          <w:szCs w:val="22"/>
        </w:rPr>
      </w:pPr>
      <w:r w:rsidRPr="00141B86">
        <w:rPr>
          <w:rFonts w:ascii="Times New Roman" w:hAnsi="Times New Roman" w:cs="Times New Roman"/>
          <w:b/>
          <w:bCs/>
          <w:color w:val="171717"/>
          <w:sz w:val="22"/>
          <w:szCs w:val="22"/>
        </w:rPr>
        <w:t>3.</w:t>
      </w:r>
      <w:r w:rsidRPr="00442E62">
        <w:rPr>
          <w:rFonts w:ascii="Times New Roman" w:hAnsi="Times New Roman" w:cs="Times New Roman"/>
          <w:b/>
          <w:color w:val="171717"/>
          <w:sz w:val="22"/>
          <w:szCs w:val="22"/>
        </w:rPr>
        <w:t xml:space="preserve"> </w:t>
      </w:r>
      <w:r w:rsidR="00D671C9" w:rsidRPr="00D671C9">
        <w:rPr>
          <w:rFonts w:ascii="Times New Roman" w:hAnsi="Times New Roman" w:cs="Times New Roman"/>
          <w:b/>
          <w:color w:val="171717"/>
          <w:sz w:val="22"/>
          <w:szCs w:val="22"/>
        </w:rPr>
        <w:t>О выборе управляющей организации ООО «</w:t>
      </w:r>
      <w:proofErr w:type="spellStart"/>
      <w:r w:rsidR="00D671C9" w:rsidRPr="00D671C9">
        <w:rPr>
          <w:rFonts w:ascii="Times New Roman" w:hAnsi="Times New Roman" w:cs="Times New Roman"/>
          <w:b/>
          <w:color w:val="171717"/>
          <w:sz w:val="22"/>
          <w:szCs w:val="22"/>
        </w:rPr>
        <w:t>ГранельЖКХ</w:t>
      </w:r>
      <w:proofErr w:type="spellEnd"/>
      <w:r w:rsidR="00D671C9" w:rsidRPr="00D671C9">
        <w:rPr>
          <w:rFonts w:ascii="Times New Roman" w:hAnsi="Times New Roman" w:cs="Times New Roman"/>
          <w:b/>
          <w:color w:val="171717"/>
          <w:sz w:val="22"/>
          <w:szCs w:val="22"/>
        </w:rPr>
        <w:t>» (ОГРН 1125001005700, ИНН 5001091458).</w:t>
      </w:r>
    </w:p>
    <w:p w14:paraId="76E49293" w14:textId="2C33EF9A" w:rsidR="00F056D4" w:rsidRPr="00D671C9" w:rsidRDefault="00D671C9" w:rsidP="00D671C9">
      <w:pPr>
        <w:pStyle w:val="ConsPlusNonformat"/>
        <w:jc w:val="both"/>
        <w:rPr>
          <w:rFonts w:ascii="Times New Roman" w:eastAsia="Calibri" w:hAnsi="Times New Roman" w:cs="Times New Roman"/>
          <w:bCs/>
          <w:color w:val="000000"/>
        </w:rPr>
      </w:pPr>
      <w:r w:rsidRPr="00D671C9">
        <w:rPr>
          <w:rFonts w:ascii="Times New Roman" w:hAnsi="Times New Roman" w:cs="Times New Roman"/>
          <w:bCs/>
          <w:color w:val="171717"/>
          <w:sz w:val="22"/>
          <w:szCs w:val="22"/>
        </w:rPr>
        <w:t>Выбрать управляющую организацию ООО «</w:t>
      </w:r>
      <w:proofErr w:type="spellStart"/>
      <w:r w:rsidRPr="00D671C9">
        <w:rPr>
          <w:rFonts w:ascii="Times New Roman" w:hAnsi="Times New Roman" w:cs="Times New Roman"/>
          <w:bCs/>
          <w:color w:val="171717"/>
          <w:sz w:val="22"/>
          <w:szCs w:val="22"/>
        </w:rPr>
        <w:t>ГранельЖКХ</w:t>
      </w:r>
      <w:proofErr w:type="spellEnd"/>
      <w:r w:rsidRPr="00D671C9">
        <w:rPr>
          <w:rFonts w:ascii="Times New Roman" w:hAnsi="Times New Roman" w:cs="Times New Roman"/>
          <w:bCs/>
          <w:color w:val="171717"/>
          <w:sz w:val="22"/>
          <w:szCs w:val="22"/>
        </w:rPr>
        <w:t>» (ОГРН 1125001005700, ИНН 5001091458) для управления многоквартирным домом, расположенным по адресу: Московская область, городской округ Балашиха, город Балашиха, улица Яганова, дом 12.</w:t>
      </w:r>
    </w:p>
    <w:p w14:paraId="22372BC0" w14:textId="77777777" w:rsidR="000E7F92" w:rsidRPr="00911A19" w:rsidRDefault="000E7F92" w:rsidP="00911A19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14:paraId="1C0F3985" w14:textId="1C3F6E73" w:rsidR="00617008" w:rsidRPr="00911A19" w:rsidRDefault="00315364" w:rsidP="00911A19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2F9A40D2" w14:textId="006DDA83" w:rsidR="00315364" w:rsidRPr="00911A19" w:rsidRDefault="00D671C9" w:rsidP="0091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671C9">
        <w:rPr>
          <w:rFonts w:ascii="Times New Roman" w:eastAsia="Calibri" w:hAnsi="Times New Roman" w:cs="Times New Roman"/>
          <w:bCs/>
          <w:lang w:eastAsia="ru-RU"/>
        </w:rPr>
        <w:t>Выбрать управляющую организацию ООО «</w:t>
      </w:r>
      <w:proofErr w:type="spellStart"/>
      <w:r w:rsidRPr="00D671C9">
        <w:rPr>
          <w:rFonts w:ascii="Times New Roman" w:eastAsia="Calibri" w:hAnsi="Times New Roman" w:cs="Times New Roman"/>
          <w:bCs/>
          <w:lang w:eastAsia="ru-RU"/>
        </w:rPr>
        <w:t>ГранельЖКХ</w:t>
      </w:r>
      <w:proofErr w:type="spellEnd"/>
      <w:r w:rsidRPr="00D671C9">
        <w:rPr>
          <w:rFonts w:ascii="Times New Roman" w:eastAsia="Calibri" w:hAnsi="Times New Roman" w:cs="Times New Roman"/>
          <w:bCs/>
          <w:lang w:eastAsia="ru-RU"/>
        </w:rPr>
        <w:t>» (ОГРН 1125001005700, ИНН 5001091458) для управления многоквартирным домом, расположенным по адресу: Московская область, городской округ Балашиха, город Балашиха, улица Яганова, дом 12.</w:t>
      </w:r>
    </w:p>
    <w:p w14:paraId="5FB15539" w14:textId="3A24C4AF" w:rsidR="007A0919" w:rsidRPr="00911A19" w:rsidRDefault="007A0919" w:rsidP="0091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11A1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311F43C0" w14:textId="4C86EA72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1E05D3" w:rsidRPr="00911A19">
        <w:rPr>
          <w:rStyle w:val="1"/>
          <w:rFonts w:ascii="Times New Roman" w:hAnsi="Times New Roman" w:cs="Times New Roman"/>
          <w:b/>
          <w:u w:val="single"/>
        </w:rPr>
        <w:t>третьему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18399C" w:rsidRPr="00911A19">
        <w:rPr>
          <w:rStyle w:val="1"/>
          <w:rFonts w:ascii="Times New Roman" w:hAnsi="Times New Roman" w:cs="Times New Roman"/>
          <w:b/>
          <w:u w:val="single"/>
        </w:rPr>
        <w:t>-</w:t>
      </w:r>
      <w:r w:rsidR="00315364" w:rsidRPr="00911A19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18399C" w:rsidRPr="00911A19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776E0A3" w14:textId="77777777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694966B" w14:textId="77777777" w:rsidR="00134EB4" w:rsidRPr="00911A19" w:rsidRDefault="00134EB4" w:rsidP="00911A19">
      <w:pPr>
        <w:pStyle w:val="ab"/>
        <w:numPr>
          <w:ilvl w:val="0"/>
          <w:numId w:val="25"/>
        </w:numPr>
        <w:tabs>
          <w:tab w:val="left" w:pos="284"/>
          <w:tab w:val="left" w:pos="928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По четвертому вопросу повестки дня:</w:t>
      </w:r>
    </w:p>
    <w:p w14:paraId="4D5B7278" w14:textId="77777777" w:rsidR="00134EB4" w:rsidRPr="00911A19" w:rsidRDefault="00134EB4" w:rsidP="00911A19">
      <w:pPr>
        <w:pStyle w:val="ab"/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1E9ADA16" w14:textId="77777777" w:rsidR="00D671C9" w:rsidRPr="00D671C9" w:rsidRDefault="00706B12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4</w:t>
      </w:r>
      <w:r w:rsidRPr="001E05D3">
        <w:rPr>
          <w:rStyle w:val="1"/>
          <w:rFonts w:ascii="Times New Roman" w:hAnsi="Times New Roman" w:cs="Times New Roman"/>
          <w:b/>
        </w:rPr>
        <w:t>.</w:t>
      </w:r>
      <w:r w:rsidRPr="00C444CA">
        <w:rPr>
          <w:rStyle w:val="1"/>
          <w:rFonts w:ascii="Times New Roman" w:hAnsi="Times New Roman" w:cs="Times New Roman"/>
          <w:b/>
        </w:rPr>
        <w:t xml:space="preserve"> </w:t>
      </w:r>
      <w:r w:rsidR="00D671C9" w:rsidRPr="00D671C9">
        <w:rPr>
          <w:rStyle w:val="1"/>
          <w:rFonts w:ascii="Times New Roman" w:hAnsi="Times New Roman" w:cs="Times New Roman"/>
          <w:b/>
        </w:rPr>
        <w:t>Об утверждении договора управления многоквартирным домом с управляющей организацией ООО «</w:t>
      </w:r>
      <w:proofErr w:type="spellStart"/>
      <w:r w:rsidR="00D671C9" w:rsidRPr="00D671C9">
        <w:rPr>
          <w:rStyle w:val="1"/>
          <w:rFonts w:ascii="Times New Roman" w:hAnsi="Times New Roman" w:cs="Times New Roman"/>
          <w:b/>
        </w:rPr>
        <w:t>ГранельЖКХ</w:t>
      </w:r>
      <w:proofErr w:type="spellEnd"/>
      <w:r w:rsidR="00D671C9" w:rsidRPr="00D671C9">
        <w:rPr>
          <w:rStyle w:val="1"/>
          <w:rFonts w:ascii="Times New Roman" w:hAnsi="Times New Roman" w:cs="Times New Roman"/>
          <w:b/>
        </w:rPr>
        <w:t>».</w:t>
      </w:r>
    </w:p>
    <w:p w14:paraId="55F3E1DC" w14:textId="35AD2F98" w:rsidR="004D18A8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71C9">
        <w:rPr>
          <w:rStyle w:val="1"/>
          <w:rFonts w:ascii="Times New Roman" w:hAnsi="Times New Roman" w:cs="Times New Roman"/>
          <w:bCs/>
        </w:rPr>
        <w:t>Утвердить договор управления, размещенный ООО «</w:t>
      </w:r>
      <w:proofErr w:type="spellStart"/>
      <w:r w:rsidRPr="00D671C9">
        <w:rPr>
          <w:rStyle w:val="1"/>
          <w:rFonts w:ascii="Times New Roman" w:hAnsi="Times New Roman" w:cs="Times New Roman"/>
          <w:bCs/>
        </w:rPr>
        <w:t>ГранельЖКХ</w:t>
      </w:r>
      <w:proofErr w:type="spellEnd"/>
      <w:r w:rsidRPr="00D671C9">
        <w:rPr>
          <w:rStyle w:val="1"/>
          <w:rFonts w:ascii="Times New Roman" w:hAnsi="Times New Roman" w:cs="Times New Roman"/>
          <w:bCs/>
        </w:rPr>
        <w:t>» на официальном сайте управляющей организации www.ggkm.ru, являющийся Приложением № 1 к общему собранию собственников в МКД.</w:t>
      </w:r>
    </w:p>
    <w:p w14:paraId="082C8F37" w14:textId="77777777" w:rsidR="00C444CA" w:rsidRPr="00911A19" w:rsidRDefault="00C444CA" w:rsidP="00911A19">
      <w:pPr>
        <w:pStyle w:val="ab"/>
        <w:spacing w:after="0"/>
        <w:ind w:left="0"/>
        <w:jc w:val="both"/>
        <w:rPr>
          <w:rFonts w:ascii="Times New Roman" w:hAnsi="Times New Roman" w:cs="Times New Roman"/>
        </w:rPr>
      </w:pPr>
    </w:p>
    <w:p w14:paraId="24841DF1" w14:textId="4B2543ED" w:rsidR="007A7B28" w:rsidRPr="00911A19" w:rsidRDefault="00B71633" w:rsidP="00911A19">
      <w:pPr>
        <w:spacing w:after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>«РЕШИЛИ (ПОСТАНОВИЛИ)»:</w:t>
      </w:r>
    </w:p>
    <w:p w14:paraId="7B7D77D8" w14:textId="703080F6" w:rsidR="00B71633" w:rsidRPr="00911A19" w:rsidRDefault="00D671C9" w:rsidP="00911A19">
      <w:pPr>
        <w:spacing w:after="0"/>
        <w:jc w:val="both"/>
        <w:rPr>
          <w:rFonts w:ascii="Times New Roman" w:hAnsi="Times New Roman" w:cs="Times New Roman"/>
        </w:rPr>
      </w:pPr>
      <w:r w:rsidRPr="00D671C9">
        <w:rPr>
          <w:rFonts w:ascii="Times New Roman" w:eastAsia="Calibri" w:hAnsi="Times New Roman" w:cs="Times New Roman"/>
        </w:rPr>
        <w:t>Утвердить договор управления, размещенный ООО «</w:t>
      </w:r>
      <w:proofErr w:type="spellStart"/>
      <w:r w:rsidRPr="00D671C9">
        <w:rPr>
          <w:rFonts w:ascii="Times New Roman" w:eastAsia="Calibri" w:hAnsi="Times New Roman" w:cs="Times New Roman"/>
        </w:rPr>
        <w:t>ГранельЖКХ</w:t>
      </w:r>
      <w:proofErr w:type="spellEnd"/>
      <w:r w:rsidRPr="00D671C9">
        <w:rPr>
          <w:rFonts w:ascii="Times New Roman" w:eastAsia="Calibri" w:hAnsi="Times New Roman" w:cs="Times New Roman"/>
        </w:rPr>
        <w:t>» на официальном сайте управляющей организации www.ggkm.ru, являющийся Приложением № 1 к общему собранию собственников в МКД.</w:t>
      </w:r>
    </w:p>
    <w:p w14:paraId="176B9CBF" w14:textId="77777777" w:rsidR="00B71633" w:rsidRPr="00911A19" w:rsidRDefault="00B71633" w:rsidP="00911A19">
      <w:pPr>
        <w:spacing w:after="0"/>
        <w:jc w:val="both"/>
        <w:rPr>
          <w:rFonts w:ascii="Times New Roman" w:hAnsi="Times New Roman" w:cs="Times New Roman"/>
        </w:rPr>
      </w:pPr>
    </w:p>
    <w:p w14:paraId="13D9536D" w14:textId="6AABD690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1E05D3" w:rsidRPr="00911A19">
        <w:rPr>
          <w:rStyle w:val="1"/>
          <w:rFonts w:ascii="Times New Roman" w:hAnsi="Times New Roman" w:cs="Times New Roman"/>
          <w:b/>
          <w:u w:val="single"/>
        </w:rPr>
        <w:t>четвертому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FF0376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362462E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3C2B146C" w14:textId="77777777" w:rsidR="007F5E99" w:rsidRPr="00911A19" w:rsidRDefault="007F5E99" w:rsidP="00D671C9">
      <w:pPr>
        <w:pStyle w:val="ab"/>
        <w:numPr>
          <w:ilvl w:val="0"/>
          <w:numId w:val="25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По </w:t>
      </w:r>
      <w:r w:rsidR="00C444CA" w:rsidRPr="00911A19">
        <w:rPr>
          <w:rStyle w:val="1"/>
          <w:rFonts w:ascii="Times New Roman" w:hAnsi="Times New Roman" w:cs="Times New Roman"/>
          <w:b/>
        </w:rPr>
        <w:t>пятому</w:t>
      </w:r>
      <w:r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5BBB5889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AC53BBD" w14:textId="77777777" w:rsidR="00D671C9" w:rsidRPr="00D671C9" w:rsidRDefault="00706B12" w:rsidP="00D671C9">
      <w:pPr>
        <w:spacing w:after="0"/>
        <w:jc w:val="both"/>
        <w:rPr>
          <w:rFonts w:ascii="Times New Roman" w:hAnsi="Times New Roman" w:cs="Times New Roman"/>
          <w:b/>
        </w:rPr>
      </w:pPr>
      <w:bookmarkStart w:id="3" w:name="_Hlk66878956"/>
      <w:r w:rsidRPr="00A30297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bookmarkEnd w:id="3"/>
      <w:r w:rsidR="00D671C9" w:rsidRPr="00D671C9">
        <w:rPr>
          <w:rFonts w:ascii="Times New Roman" w:hAnsi="Times New Roman" w:cs="Times New Roman"/>
          <w:b/>
        </w:rPr>
        <w:t>Об утверждении места размещения сообщений в доме (порядка уведомления) о проведении общих собраний собственников помещений (годовых, внеочередных) в многоквартирном доме и принятых на них решений, иных объявлений и сообщений, в том числе объявлений и сообщений Управляющей организации.</w:t>
      </w:r>
    </w:p>
    <w:p w14:paraId="6C0D6110" w14:textId="5B91B9FE" w:rsidR="007F5E99" w:rsidRPr="00D671C9" w:rsidRDefault="00D671C9" w:rsidP="00D671C9">
      <w:pPr>
        <w:spacing w:after="0"/>
        <w:jc w:val="both"/>
        <w:rPr>
          <w:rStyle w:val="1"/>
          <w:rFonts w:ascii="Times New Roman" w:hAnsi="Times New Roman" w:cs="Times New Roman"/>
          <w:bCs/>
        </w:rPr>
      </w:pPr>
      <w:r w:rsidRPr="00D671C9">
        <w:rPr>
          <w:rFonts w:ascii="Times New Roman" w:hAnsi="Times New Roman" w:cs="Times New Roman"/>
          <w:bCs/>
        </w:rPr>
        <w:t>Утвердить местом размещения сообщений в доме (порядка уведомления) о проведении общих собраний собственников помещений (годовых, внеочередных) в многоквартирном доме и принятых на них решений, иных объявлений и сообщений, в том числе объявлений и сообщений Управляющей организации ООО «</w:t>
      </w:r>
      <w:proofErr w:type="spellStart"/>
      <w:r w:rsidRPr="00D671C9">
        <w:rPr>
          <w:rFonts w:ascii="Times New Roman" w:hAnsi="Times New Roman" w:cs="Times New Roman"/>
          <w:bCs/>
        </w:rPr>
        <w:t>ГранельЖКХ</w:t>
      </w:r>
      <w:proofErr w:type="spellEnd"/>
      <w:r w:rsidRPr="00D671C9">
        <w:rPr>
          <w:rFonts w:ascii="Times New Roman" w:hAnsi="Times New Roman" w:cs="Times New Roman"/>
          <w:bCs/>
        </w:rPr>
        <w:t>» на информационных стендах у подъездов дома, досках объявлений в холлах первых этажей подъездов в МКД и на сайте Управляющей организации www.ggkm.ru.</w:t>
      </w:r>
    </w:p>
    <w:p w14:paraId="585183FE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6438B681" w14:textId="6FABC21F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lastRenderedPageBreak/>
        <w:t>«РЕШИЛИ (ПОСТАНОВИЛИ)»:</w:t>
      </w:r>
    </w:p>
    <w:p w14:paraId="6EBE56F7" w14:textId="00998D7F" w:rsidR="007F5E99" w:rsidRPr="00911A19" w:rsidRDefault="00D671C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Fonts w:ascii="Times New Roman" w:eastAsia="Calibri" w:hAnsi="Times New Roman" w:cs="Times New Roman"/>
          <w:lang w:eastAsia="ru-RU"/>
        </w:rPr>
        <w:t>Утвердить местом размещения сообщений в доме (порядка уведомления) о проведении общих собраний собственников помещений (годовых, внеочередных) в многоквартирном доме и принятых на них решений, иных объявлений и сообщений, в том числе объявлений и сообщений Управляющей организации ООО «</w:t>
      </w:r>
      <w:proofErr w:type="spellStart"/>
      <w:r w:rsidRPr="00D671C9">
        <w:rPr>
          <w:rFonts w:ascii="Times New Roman" w:eastAsia="Calibri" w:hAnsi="Times New Roman" w:cs="Times New Roman"/>
          <w:lang w:eastAsia="ru-RU"/>
        </w:rPr>
        <w:t>ГранельЖКХ</w:t>
      </w:r>
      <w:proofErr w:type="spellEnd"/>
      <w:r w:rsidRPr="00D671C9">
        <w:rPr>
          <w:rFonts w:ascii="Times New Roman" w:eastAsia="Calibri" w:hAnsi="Times New Roman" w:cs="Times New Roman"/>
          <w:lang w:eastAsia="ru-RU"/>
        </w:rPr>
        <w:t>» на информационных стендах у подъездов дома, досках объявлений в холлах первых этажей подъездов в МКД и на сайте Управляющей организации www.ggkm.ru.</w:t>
      </w:r>
    </w:p>
    <w:p w14:paraId="171B3559" w14:textId="77777777" w:rsidR="00C444CA" w:rsidRPr="00911A19" w:rsidRDefault="00C444C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66AA1CBC" w14:textId="5C6543DC" w:rsidR="00CE6ADE" w:rsidRDefault="007F5E9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пятому вопросу повестки дня </w:t>
      </w:r>
      <w:r w:rsidR="00FF0376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="001E05D3"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26D1321D" w14:textId="77777777" w:rsidR="00CE6ADE" w:rsidRDefault="00CE6ADE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1D3FF7D" w14:textId="271D36EF" w:rsidR="004C54A4" w:rsidRPr="00911A19" w:rsidRDefault="007A7B28" w:rsidP="007B7618">
      <w:pPr>
        <w:pStyle w:val="ab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>6</w:t>
      </w:r>
      <w:r w:rsidR="000A01F6" w:rsidRPr="00911A19">
        <w:rPr>
          <w:rFonts w:ascii="Times New Roman" w:hAnsi="Times New Roman" w:cs="Times New Roman"/>
          <w:b/>
        </w:rPr>
        <w:t>. По шестому вопросу повестки дня:</w:t>
      </w:r>
    </w:p>
    <w:p w14:paraId="4CFD3A6C" w14:textId="77777777" w:rsidR="00C444CA" w:rsidRPr="00911A19" w:rsidRDefault="00C444CA" w:rsidP="00911A19">
      <w:pPr>
        <w:spacing w:after="0"/>
        <w:jc w:val="both"/>
        <w:rPr>
          <w:rFonts w:ascii="Times New Roman" w:hAnsi="Times New Roman" w:cs="Times New Roman"/>
          <w:b/>
        </w:rPr>
      </w:pPr>
    </w:p>
    <w:p w14:paraId="0B52A77D" w14:textId="77777777" w:rsidR="00D671C9" w:rsidRPr="00D671C9" w:rsidRDefault="00706B12" w:rsidP="007B7618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</w:t>
      </w:r>
      <w:r w:rsidRPr="00A30297">
        <w:rPr>
          <w:rFonts w:ascii="Times New Roman" w:eastAsia="Calibri" w:hAnsi="Times New Roman" w:cs="Times New Roman"/>
          <w:b/>
        </w:rPr>
        <w:t xml:space="preserve">. </w:t>
      </w:r>
      <w:r w:rsidR="00D671C9" w:rsidRPr="00D671C9">
        <w:rPr>
          <w:rFonts w:ascii="Times New Roman" w:eastAsia="Calibri" w:hAnsi="Times New Roman" w:cs="Times New Roman"/>
          <w:b/>
        </w:rPr>
        <w:t>Об утверждении размера платы за содержание и текущий ремонт общего имущества в многоквартирном доме.</w:t>
      </w:r>
    </w:p>
    <w:p w14:paraId="70E6F5F3" w14:textId="7CF022B9" w:rsidR="0059704A" w:rsidRPr="00D671C9" w:rsidRDefault="00D671C9" w:rsidP="00D671C9">
      <w:pPr>
        <w:pStyle w:val="ab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671C9">
        <w:rPr>
          <w:rFonts w:ascii="Times New Roman" w:eastAsia="Calibri" w:hAnsi="Times New Roman" w:cs="Times New Roman"/>
          <w:bCs/>
        </w:rPr>
        <w:t>Утвердить размер платы за содержание и текущий ремонт общего имущества в многоквартирном доме в соответствии с тарифами, утвержденными органом местного самоуправления, применительно к категории многоквартирного дома.</w:t>
      </w:r>
    </w:p>
    <w:p w14:paraId="67766ABA" w14:textId="77777777" w:rsidR="002C6627" w:rsidRPr="00911A19" w:rsidRDefault="0090706C" w:rsidP="00911A1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ab/>
      </w:r>
    </w:p>
    <w:p w14:paraId="5EC9F26B" w14:textId="2B431619" w:rsidR="0059704A" w:rsidRPr="00911A19" w:rsidRDefault="0059704A" w:rsidP="00911A19">
      <w:pPr>
        <w:spacing w:after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>«РЕШИЛИ (ПОСТАНОВИЛИ)»:</w:t>
      </w:r>
    </w:p>
    <w:p w14:paraId="5211C0C7" w14:textId="13216A45" w:rsidR="0090706C" w:rsidRDefault="00D671C9" w:rsidP="00911A1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671C9">
        <w:rPr>
          <w:rFonts w:ascii="Times New Roman" w:eastAsia="Times New Roman" w:hAnsi="Times New Roman" w:cs="Times New Roman"/>
          <w:lang w:eastAsia="ru-RU"/>
        </w:rPr>
        <w:t>Утвердить размер платы за содержание и текущий ремонт общего имущества в многоквартирном доме в соответствии с тарифами, утвержденными органом местного самоуправления, применительно к категории многоквартирного дома.</w:t>
      </w:r>
    </w:p>
    <w:p w14:paraId="03F693F7" w14:textId="77777777" w:rsidR="00D671C9" w:rsidRPr="00911A19" w:rsidRDefault="00D671C9" w:rsidP="00911A19">
      <w:pPr>
        <w:spacing w:after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7096ABCE" w14:textId="7150C478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C444CA" w:rsidRPr="00911A19">
        <w:rPr>
          <w:rStyle w:val="1"/>
          <w:rFonts w:ascii="Times New Roman" w:hAnsi="Times New Roman" w:cs="Times New Roman"/>
          <w:b/>
          <w:u w:val="single"/>
        </w:rPr>
        <w:t>шестому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9260B6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F49FF03" w14:textId="77777777" w:rsidR="0059704A" w:rsidRPr="00911A19" w:rsidRDefault="0059704A" w:rsidP="00911A19">
      <w:pPr>
        <w:spacing w:after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34C8F5A0" w14:textId="77777777" w:rsidR="004C54A4" w:rsidRPr="00911A19" w:rsidRDefault="007A7B28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911A19">
        <w:rPr>
          <w:rFonts w:ascii="Times New Roman" w:hAnsi="Times New Roman" w:cs="Times New Roman"/>
          <w:b/>
          <w:kern w:val="1"/>
          <w:lang w:eastAsia="hi-IN" w:bidi="hi-IN"/>
        </w:rPr>
        <w:t>7</w:t>
      </w:r>
      <w:r w:rsidR="000A01F6" w:rsidRPr="00911A19">
        <w:rPr>
          <w:rFonts w:ascii="Times New Roman" w:hAnsi="Times New Roman" w:cs="Times New Roman"/>
          <w:b/>
          <w:kern w:val="1"/>
          <w:lang w:eastAsia="hi-IN" w:bidi="hi-IN"/>
        </w:rPr>
        <w:t xml:space="preserve">. По </w:t>
      </w:r>
      <w:r w:rsidR="00C444CA" w:rsidRPr="00911A19">
        <w:rPr>
          <w:rFonts w:ascii="Times New Roman" w:hAnsi="Times New Roman" w:cs="Times New Roman"/>
          <w:b/>
          <w:kern w:val="1"/>
          <w:lang w:eastAsia="hi-IN" w:bidi="hi-IN"/>
        </w:rPr>
        <w:t>седьмому</w:t>
      </w:r>
      <w:r w:rsidR="000A01F6" w:rsidRPr="00911A19">
        <w:rPr>
          <w:rFonts w:ascii="Times New Roman" w:hAnsi="Times New Roman" w:cs="Times New Roman"/>
          <w:b/>
          <w:kern w:val="1"/>
          <w:lang w:eastAsia="hi-IN" w:bidi="hi-IN"/>
        </w:rPr>
        <w:t xml:space="preserve"> вопросу повестки дня:</w:t>
      </w:r>
    </w:p>
    <w:p w14:paraId="1C83C54E" w14:textId="77777777" w:rsidR="00237FE1" w:rsidRPr="00911A19" w:rsidRDefault="00237FE1" w:rsidP="00911A19">
      <w:pPr>
        <w:spacing w:after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</w:p>
    <w:p w14:paraId="5AB18714" w14:textId="77777777" w:rsidR="00D671C9" w:rsidRPr="00D671C9" w:rsidRDefault="00706B12" w:rsidP="00D671C9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0297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2504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71C9" w:rsidRPr="00D671C9">
        <w:rPr>
          <w:rFonts w:ascii="Times New Roman" w:eastAsia="Times New Roman" w:hAnsi="Times New Roman" w:cs="Times New Roman"/>
          <w:b/>
          <w:lang w:eastAsia="ru-RU"/>
        </w:rPr>
        <w:t>Принятие решения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холодного водоснабжения и водоотведения с ресурсоснабжающей организацией для оказания коммунальных услуг по холодному водоснабжению и водоотведению, а также холодного водоснабжения с объемом на нужны горячего водоснабжения; электроснабжения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отходами), а также утверждение даты заключения договора.</w:t>
      </w:r>
    </w:p>
    <w:p w14:paraId="3D5DAAA9" w14:textId="6797F556" w:rsidR="004C54A4" w:rsidRPr="00D671C9" w:rsidRDefault="00D671C9" w:rsidP="00D671C9">
      <w:pPr>
        <w:spacing w:after="0" w:line="18" w:lineRule="atLeast"/>
        <w:jc w:val="both"/>
        <w:rPr>
          <w:rFonts w:ascii="Times New Roman" w:hAnsi="Times New Roman" w:cs="Times New Roman"/>
          <w:bCs/>
          <w:kern w:val="1"/>
          <w:lang w:eastAsia="hi-IN" w:bidi="hi-IN"/>
        </w:rPr>
      </w:pPr>
      <w:r w:rsidRPr="00D671C9">
        <w:rPr>
          <w:rFonts w:ascii="Times New Roman" w:eastAsia="Times New Roman" w:hAnsi="Times New Roman" w:cs="Times New Roman"/>
          <w:bCs/>
          <w:lang w:eastAsia="ru-RU"/>
        </w:rPr>
        <w:t>Заключить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холодного водоснабжения и водоотведения с ресурсоснабжающей организацией для оказания коммунальных услуг по холодному водоснабжению и водоотведению, а также холодного водоснабжения с объемом на нужны горячего водоснабжения; электроснабжения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отходами), утвердить дату заключения договора с 01 августа 2023 года.</w:t>
      </w:r>
    </w:p>
    <w:p w14:paraId="4D68E20C" w14:textId="77777777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34986EDD" w14:textId="47B39A38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911A19">
        <w:rPr>
          <w:rFonts w:ascii="Times New Roman" w:hAnsi="Times New Roman" w:cs="Times New Roman"/>
          <w:b/>
          <w:kern w:val="1"/>
          <w:lang w:eastAsia="hi-IN" w:bidi="hi-IN"/>
        </w:rPr>
        <w:t>«РЕШИЛИ (ПОСТАНОВИЛИ)»:</w:t>
      </w:r>
    </w:p>
    <w:p w14:paraId="56E1DCBD" w14:textId="02D6BFD7" w:rsidR="004C54A4" w:rsidRPr="00911A19" w:rsidRDefault="00D671C9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D671C9">
        <w:rPr>
          <w:rFonts w:ascii="Times New Roman" w:eastAsia="Calibri" w:hAnsi="Times New Roman" w:cs="Times New Roman"/>
          <w:lang w:eastAsia="ru-RU"/>
        </w:rPr>
        <w:t>Заключить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холодного водоснабжения и водоотведения с ресурсоснабжающей организацией для оказания коммунальных услуг по холодному водоснабжению и водоотведению, а также холодного водоснабжения с объемом на нужны горячего водоснабжения; электроснабжения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отходами), утвердить дату заключения договора с 01 августа 2023 года.</w:t>
      </w:r>
    </w:p>
    <w:p w14:paraId="31DE314D" w14:textId="77777777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57812797" w14:textId="16B3F9E3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C444CA" w:rsidRPr="00911A19">
        <w:rPr>
          <w:rStyle w:val="1"/>
          <w:rFonts w:ascii="Times New Roman" w:hAnsi="Times New Roman" w:cs="Times New Roman"/>
          <w:b/>
          <w:u w:val="single"/>
        </w:rPr>
        <w:t>седьмому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554677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0D8BAC1" w14:textId="77777777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65812AFE" w14:textId="77777777" w:rsidR="00BD0F8A" w:rsidRPr="00911A19" w:rsidRDefault="00C444CA" w:rsidP="00911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A19">
        <w:rPr>
          <w:rFonts w:ascii="Times New Roman" w:eastAsia="Times New Roman" w:hAnsi="Times New Roman" w:cs="Times New Roman"/>
          <w:b/>
          <w:lang w:eastAsia="ru-RU"/>
        </w:rPr>
        <w:t>8</w:t>
      </w:r>
      <w:r w:rsidR="000A01F6" w:rsidRPr="00911A19">
        <w:rPr>
          <w:rFonts w:ascii="Times New Roman" w:eastAsia="Times New Roman" w:hAnsi="Times New Roman" w:cs="Times New Roman"/>
          <w:b/>
          <w:lang w:eastAsia="ru-RU"/>
        </w:rPr>
        <w:t xml:space="preserve">. По </w:t>
      </w:r>
      <w:r w:rsidRPr="00911A19">
        <w:rPr>
          <w:rFonts w:ascii="Times New Roman" w:eastAsia="Times New Roman" w:hAnsi="Times New Roman" w:cs="Times New Roman"/>
          <w:b/>
          <w:lang w:eastAsia="ru-RU"/>
        </w:rPr>
        <w:t>восьмому</w:t>
      </w:r>
      <w:r w:rsidR="000A01F6" w:rsidRPr="00911A19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дня:</w:t>
      </w:r>
    </w:p>
    <w:p w14:paraId="275B4AE9" w14:textId="77777777" w:rsidR="00237FE1" w:rsidRPr="00911A19" w:rsidRDefault="00237FE1" w:rsidP="00911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A1CCAA" w14:textId="77777777" w:rsidR="00D671C9" w:rsidRPr="00D671C9" w:rsidRDefault="00706B12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bookmarkStart w:id="4" w:name="_Hlk101184788"/>
      <w:r w:rsidRPr="00297DD2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 xml:space="preserve"> </w:t>
      </w:r>
      <w:bookmarkEnd w:id="4"/>
      <w:r w:rsidR="00D671C9" w:rsidRPr="00D671C9">
        <w:rPr>
          <w:rFonts w:ascii="Times New Roman" w:hAnsi="Times New Roman" w:cs="Times New Roman"/>
          <w:b/>
          <w:bCs/>
          <w:color w:val="171717"/>
        </w:rPr>
        <w:t>Об утверждении дополнительной услуги «Вывоз строительного мусора» для всех собственников помещений за исключением собственников квартир с отделкой от застройщика, утверждение порядка её оплаты, даты включения в единый платежный документ, и срока предоставления.</w:t>
      </w:r>
    </w:p>
    <w:p w14:paraId="6C356302" w14:textId="77777777" w:rsidR="00D671C9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D671C9">
        <w:rPr>
          <w:rFonts w:ascii="Times New Roman" w:hAnsi="Times New Roman" w:cs="Times New Roman"/>
          <w:color w:val="171717"/>
        </w:rPr>
        <w:t>Утвердить дополнительную услугу «Вывоз строительного мусора» для всех собственников помещений за исключением собственников квартир с отделкой от застройщика. Утвердить размер платы за дополнительную услугу «вывоз строительного мусора» в размере 16 (шестнадцать) рублей 50 копеек за квадратный метр общей площади помещения в течение 24 (двадцати четырех) месяцев для всех собственников помещений, за исключением собственников квартир с отделкой от застройщика.</w:t>
      </w:r>
    </w:p>
    <w:p w14:paraId="11AA99B6" w14:textId="572427FB" w:rsidR="00BD0F8A" w:rsidRPr="00911A1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C9">
        <w:rPr>
          <w:rFonts w:ascii="Times New Roman" w:hAnsi="Times New Roman" w:cs="Times New Roman"/>
          <w:color w:val="171717"/>
        </w:rPr>
        <w:t>Включить дополнительную услугу «вывоз строительного мусора» в единый платежный документ с даты подписания собственником акта приема-передачи помещения.</w:t>
      </w:r>
    </w:p>
    <w:p w14:paraId="58D78381" w14:textId="77777777" w:rsidR="00BD0F8A" w:rsidRPr="00911A19" w:rsidRDefault="00BD0F8A" w:rsidP="00911A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958EFF" w14:textId="503027B7" w:rsidR="00BD0F8A" w:rsidRPr="00911A19" w:rsidRDefault="00BD0F8A" w:rsidP="00911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A19">
        <w:rPr>
          <w:rFonts w:ascii="Times New Roman" w:eastAsia="Times New Roman" w:hAnsi="Times New Roman" w:cs="Times New Roman"/>
          <w:b/>
          <w:lang w:eastAsia="ru-RU"/>
        </w:rPr>
        <w:t>«РЕШИЛИ (ПОСТАНОВИЛИ)»:</w:t>
      </w:r>
    </w:p>
    <w:p w14:paraId="65CCA879" w14:textId="77777777" w:rsidR="00D671C9" w:rsidRPr="00D671C9" w:rsidRDefault="00D671C9" w:rsidP="00D671C9">
      <w:pPr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D671C9">
        <w:rPr>
          <w:rFonts w:ascii="Times New Roman" w:hAnsi="Times New Roman" w:cs="Times New Roman"/>
          <w:color w:val="171717"/>
        </w:rPr>
        <w:t>Утвердить дополнительную услугу «Вывоз строительного мусора» для всех собственников помещений за исключением собственников квартир с отделкой от застройщика. Утвердить размер платы за дополнительную услугу «вывоз строительного мусора» в размере 16 (шестнадцать) рублей 50 копеек за квадратный метр общей площади помещения в течение 24 (двадцати четырех) месяцев для всех собственников помещений, за исключением собственников квартир с отделкой от застройщика.</w:t>
      </w:r>
    </w:p>
    <w:p w14:paraId="6F9BABB8" w14:textId="776810D5" w:rsidR="00BD0F8A" w:rsidRPr="00911A19" w:rsidRDefault="00D671C9" w:rsidP="00D67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C9">
        <w:rPr>
          <w:rFonts w:ascii="Times New Roman" w:hAnsi="Times New Roman" w:cs="Times New Roman"/>
          <w:color w:val="171717"/>
        </w:rPr>
        <w:t>Включить дополнительную услугу «вывоз строительного мусора» в единый платежный документ с даты подписания собственником акта приема-передачи помещения.</w:t>
      </w:r>
    </w:p>
    <w:p w14:paraId="42179EF1" w14:textId="77777777" w:rsidR="0083095A" w:rsidRPr="00911A19" w:rsidRDefault="0083095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00A398B" w14:textId="0382A099" w:rsidR="00BD0F8A" w:rsidRPr="00911A19" w:rsidRDefault="00BD0F8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1A19">
        <w:rPr>
          <w:rFonts w:ascii="Times New Roman" w:hAnsi="Times New Roman" w:cs="Times New Roman"/>
          <w:b/>
          <w:u w:val="single"/>
        </w:rPr>
        <w:t xml:space="preserve">Решение по </w:t>
      </w:r>
      <w:r w:rsidR="00957085" w:rsidRPr="00911A19">
        <w:rPr>
          <w:rFonts w:ascii="Times New Roman" w:hAnsi="Times New Roman" w:cs="Times New Roman"/>
          <w:b/>
          <w:u w:val="single"/>
        </w:rPr>
        <w:t>восьмому</w:t>
      </w:r>
      <w:r w:rsidRPr="00911A19">
        <w:rPr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554677" w:rsidRPr="00911A19">
        <w:rPr>
          <w:rFonts w:ascii="Times New Roman" w:hAnsi="Times New Roman" w:cs="Times New Roman"/>
          <w:b/>
          <w:u w:val="single"/>
        </w:rPr>
        <w:t>- ПРИНЯТО</w:t>
      </w:r>
      <w:r w:rsidRPr="00911A19">
        <w:rPr>
          <w:rFonts w:ascii="Times New Roman" w:hAnsi="Times New Roman" w:cs="Times New Roman"/>
          <w:b/>
          <w:u w:val="single"/>
        </w:rPr>
        <w:t>.</w:t>
      </w:r>
    </w:p>
    <w:p w14:paraId="134E5121" w14:textId="77777777" w:rsidR="00DD7578" w:rsidRPr="00911A19" w:rsidRDefault="00DD7578" w:rsidP="00911A19">
      <w:pPr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B57" w14:textId="77777777" w:rsidR="00416BA1" w:rsidRPr="00911A19" w:rsidRDefault="00B91D7D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9. По девятому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C0A85F6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3E19B15" w14:textId="77777777" w:rsidR="00D671C9" w:rsidRPr="00D671C9" w:rsidRDefault="00706B12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bookmarkStart w:id="5" w:name="_Hlk101184827"/>
      <w:r w:rsidRPr="00297DD2">
        <w:rPr>
          <w:rFonts w:ascii="Times New Roman" w:hAnsi="Times New Roman" w:cs="Times New Roman"/>
          <w:b/>
          <w:bCs/>
          <w:lang w:eastAsia="ar-SA"/>
        </w:rPr>
        <w:t>9.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bookmarkEnd w:id="5"/>
      <w:r w:rsidR="00D671C9" w:rsidRPr="00D671C9">
        <w:rPr>
          <w:rFonts w:ascii="Times New Roman" w:hAnsi="Times New Roman" w:cs="Times New Roman"/>
          <w:b/>
          <w:bCs/>
          <w:lang w:eastAsia="ar-SA"/>
        </w:rPr>
        <w:t>Об утверждении дополнительной услуги «Антивандальная обшивка лифтов и входных групп защитным полотном», утверждение порядка её оплаты, даты включения в единый платежный документ, и срока предоставления.</w:t>
      </w:r>
    </w:p>
    <w:p w14:paraId="033E1B82" w14:textId="710735E4" w:rsidR="00706B12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  <w:lang w:eastAsia="ar-SA"/>
        </w:rPr>
        <w:t>Утвердить дополнительную услугу «Антивандальная обшивка лифтов и входных групп защитным полотном» с целью сохранности лифтов на весь период ремонтов, установить единовременную плату за данную услугу в размере 1 000 (одна тысяча) рублей с каждого жилого помещения в многоквартирном доме. Включить дополнительную услугу «Антивандальная обшивка лифтов и входных групп защитным полотном» в единый платежный документ с 01 июня 2023г.</w:t>
      </w:r>
    </w:p>
    <w:p w14:paraId="6F46713A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1FCF8147" w14:textId="1A1C61C7" w:rsidR="00416BA1" w:rsidRPr="00911A19" w:rsidRDefault="002122AC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 </w:t>
      </w:r>
      <w:r w:rsidR="00D671C9" w:rsidRPr="00D671C9">
        <w:rPr>
          <w:rStyle w:val="1"/>
          <w:rFonts w:ascii="Times New Roman" w:hAnsi="Times New Roman" w:cs="Times New Roman"/>
          <w:b/>
        </w:rPr>
        <w:t>Кворум для принятия решения по девятому вопросу отсутствует.</w:t>
      </w:r>
    </w:p>
    <w:p w14:paraId="769F4533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075C304C" w14:textId="74E645E5" w:rsidR="00416BA1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B91D7D" w:rsidRPr="00911A19">
        <w:rPr>
          <w:rStyle w:val="1"/>
          <w:rFonts w:ascii="Times New Roman" w:hAnsi="Times New Roman" w:cs="Times New Roman"/>
          <w:b/>
          <w:u w:val="single"/>
        </w:rPr>
        <w:t>девятому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D671C9">
        <w:rPr>
          <w:rStyle w:val="1"/>
          <w:rFonts w:ascii="Times New Roman" w:hAnsi="Times New Roman" w:cs="Times New Roman"/>
          <w:b/>
          <w:u w:val="single"/>
        </w:rPr>
        <w:t>–</w:t>
      </w:r>
      <w:r w:rsidR="000A36BC" w:rsidRPr="00911A19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D671C9">
        <w:rPr>
          <w:rStyle w:val="1"/>
          <w:rFonts w:ascii="Times New Roman" w:hAnsi="Times New Roman" w:cs="Times New Roman"/>
          <w:b/>
          <w:u w:val="single"/>
        </w:rPr>
        <w:t xml:space="preserve">НЕ </w:t>
      </w:r>
      <w:r w:rsidR="000A36BC" w:rsidRPr="00911A19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41146A43" w14:textId="473D60C9" w:rsidR="00D671C9" w:rsidRDefault="00D671C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18B6CDB2" w14:textId="1A6D06FC" w:rsidR="00D671C9" w:rsidRPr="00D671C9" w:rsidRDefault="00D671C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D671C9">
        <w:rPr>
          <w:rStyle w:val="1"/>
          <w:rFonts w:ascii="Times New Roman" w:hAnsi="Times New Roman" w:cs="Times New Roman"/>
          <w:b/>
        </w:rPr>
        <w:t>10. По десятому вопросу повестки дня:</w:t>
      </w:r>
    </w:p>
    <w:p w14:paraId="76B58B47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7695172" w14:textId="77777777" w:rsidR="00D671C9" w:rsidRPr="00D671C9" w:rsidRDefault="00706B12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7DD2">
        <w:rPr>
          <w:rStyle w:val="1"/>
          <w:rFonts w:ascii="Times New Roman" w:hAnsi="Times New Roman" w:cs="Times New Roman"/>
          <w:b/>
          <w:bCs/>
        </w:rPr>
        <w:t>10.</w:t>
      </w:r>
      <w:r w:rsidRPr="002504F3">
        <w:rPr>
          <w:rStyle w:val="1"/>
          <w:rFonts w:ascii="Times New Roman" w:hAnsi="Times New Roman" w:cs="Times New Roman"/>
          <w:b/>
        </w:rPr>
        <w:t xml:space="preserve"> </w:t>
      </w:r>
      <w:r w:rsidR="00D671C9" w:rsidRPr="00D671C9">
        <w:rPr>
          <w:rFonts w:ascii="Times New Roman" w:hAnsi="Times New Roman" w:cs="Times New Roman"/>
          <w:b/>
          <w:bCs/>
        </w:rPr>
        <w:t>Об утверждении дополнительной услуги «Вывоз снега с придомовой территории в зимний период», утверждение порядка её оплаты, и порядка предоставления.</w:t>
      </w:r>
    </w:p>
    <w:p w14:paraId="615D621A" w14:textId="2E665091" w:rsidR="00BD42A3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t>Утвердить дополнительную услугу «Вывоз снега с придомовой территории в зимний период» - по фактической стоимости вывоза снега за месяц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</w:t>
      </w:r>
    </w:p>
    <w:p w14:paraId="56896F89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73B5A31A" w14:textId="13645703" w:rsidR="00416BA1" w:rsidRPr="00911A19" w:rsidRDefault="00D671C9" w:rsidP="00706B1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Style w:val="1"/>
          <w:rFonts w:ascii="Times New Roman" w:hAnsi="Times New Roman" w:cs="Times New Roman"/>
          <w:b/>
        </w:rPr>
        <w:t>Кворум для принятия решения по десятому вопросу отсутствует.</w:t>
      </w:r>
    </w:p>
    <w:p w14:paraId="1A3EFED4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148FCD6C" w14:textId="54E711FB" w:rsidR="00CE6ADE" w:rsidRDefault="00D671C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D671C9">
        <w:rPr>
          <w:rStyle w:val="1"/>
          <w:rFonts w:ascii="Times New Roman" w:hAnsi="Times New Roman" w:cs="Times New Roman"/>
          <w:b/>
          <w:u w:val="single"/>
        </w:rPr>
        <w:t>Решение по десятому вопросу повестки дня – НЕ ПРИНЯТО.</w:t>
      </w:r>
    </w:p>
    <w:p w14:paraId="0239525C" w14:textId="77777777" w:rsidR="00CE6ADE" w:rsidRDefault="00CE6ADE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69683D4" w14:textId="6BC8678C" w:rsidR="00416BA1" w:rsidRPr="00911A19" w:rsidRDefault="00EE72C0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11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. По </w:t>
      </w:r>
      <w:r w:rsidRPr="00911A19">
        <w:rPr>
          <w:rStyle w:val="1"/>
          <w:rFonts w:ascii="Times New Roman" w:hAnsi="Times New Roman" w:cs="Times New Roman"/>
          <w:b/>
        </w:rPr>
        <w:t>одиннадцатому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74C3062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F0A46EB" w14:textId="77777777" w:rsidR="00D671C9" w:rsidRPr="00D671C9" w:rsidRDefault="00706B12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0CEE">
        <w:rPr>
          <w:rStyle w:val="1"/>
          <w:rFonts w:ascii="Times New Roman" w:hAnsi="Times New Roman" w:cs="Times New Roman"/>
          <w:b/>
          <w:bCs/>
        </w:rPr>
        <w:t>11.</w:t>
      </w:r>
      <w:bookmarkStart w:id="6" w:name="_Hlk101184908"/>
      <w:r>
        <w:rPr>
          <w:rStyle w:val="1"/>
          <w:rFonts w:ascii="Times New Roman" w:hAnsi="Times New Roman" w:cs="Times New Roman"/>
          <w:b/>
        </w:rPr>
        <w:t xml:space="preserve"> </w:t>
      </w:r>
      <w:bookmarkEnd w:id="6"/>
      <w:r w:rsidR="00D671C9" w:rsidRPr="00D671C9">
        <w:rPr>
          <w:rFonts w:ascii="Times New Roman" w:hAnsi="Times New Roman" w:cs="Times New Roman"/>
          <w:b/>
          <w:bCs/>
        </w:rPr>
        <w:t>Об утверждении дополнительной услуги «Установка камер видеонаблюдения», утверждение её стоимости, порядка предоставления.</w:t>
      </w:r>
    </w:p>
    <w:p w14:paraId="584F8295" w14:textId="77777777" w:rsidR="00D671C9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lastRenderedPageBreak/>
        <w:t>Утвердить дополнительную услугу «Видеонаблюдение», осуществить установку по периметру дома, в кабинах лифтов и лифтовых холлов камер видеонаблюдения. Установить плату за последующее техническое обслуживание системы видеонаблюдения по цене поставщика услуги в размере 160 рублей 00 копеек ежемесячно с каждого помещения.</w:t>
      </w:r>
    </w:p>
    <w:p w14:paraId="7D516677" w14:textId="77777777" w:rsidR="00D671C9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t xml:space="preserve">*В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 </w:t>
      </w:r>
    </w:p>
    <w:p w14:paraId="47BE52E1" w14:textId="36D4E95A" w:rsidR="00BD42A3" w:rsidRPr="00911A1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t>**Включить дополнительную услугу «Видеонаблюдение» в единый платежный документ в соответствии с датой подписания акта выполненных работ по монтажу оборудования с подрядной организацией.</w:t>
      </w:r>
    </w:p>
    <w:p w14:paraId="6B7E61F2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5C2B09EA" w14:textId="136F7D60" w:rsidR="00416BA1" w:rsidRPr="00911A19" w:rsidRDefault="002122A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 </w:t>
      </w:r>
      <w:r w:rsidR="00416BA1"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732BBE2B" w14:textId="77777777" w:rsidR="00D671C9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t>Утвердить дополнительную услугу «Видеонаблюдение», осуществить установку по периметру дома, в кабинах лифтов и лифтовых холлов камер видеонаблюдения. Установить плату за последующее техническое обслуживание системы видеонаблюдения по цене поставщика услуги в размере 160 рублей 00 копеек ежемесячно с каждого помещения.</w:t>
      </w:r>
    </w:p>
    <w:p w14:paraId="702B5C2C" w14:textId="77777777" w:rsidR="00D671C9" w:rsidRPr="00D671C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t xml:space="preserve">*В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 </w:t>
      </w:r>
    </w:p>
    <w:p w14:paraId="7A284978" w14:textId="4A7BFB32" w:rsidR="00416BA1" w:rsidRPr="00911A19" w:rsidRDefault="00D671C9" w:rsidP="00D671C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D671C9">
        <w:rPr>
          <w:rFonts w:ascii="Times New Roman" w:hAnsi="Times New Roman" w:cs="Times New Roman"/>
        </w:rPr>
        <w:t>**Включить дополнительную услугу «Видеонаблюдение» в единый платежный документ в соответствии с датой подписания акта выполненных работ по монтажу оборудования с подрядной организацией.</w:t>
      </w:r>
    </w:p>
    <w:p w14:paraId="76977D45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2714109" w14:textId="3BD4A4C1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EE72C0" w:rsidRPr="00911A19">
        <w:rPr>
          <w:rStyle w:val="1"/>
          <w:rFonts w:ascii="Times New Roman" w:hAnsi="Times New Roman" w:cs="Times New Roman"/>
          <w:b/>
          <w:u w:val="single"/>
        </w:rPr>
        <w:t>одиннадцатому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6C0070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6DD8C5B1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02505D2" w14:textId="77777777" w:rsidR="00416BA1" w:rsidRPr="00911A19" w:rsidRDefault="00EE72C0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12. По двенадцатому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175D2022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FBBD6D3" w14:textId="77777777" w:rsidR="00D671C9" w:rsidRPr="00D671C9" w:rsidRDefault="00CE6ADE" w:rsidP="00D671C9">
      <w:pPr>
        <w:spacing w:after="0"/>
        <w:jc w:val="both"/>
        <w:rPr>
          <w:rFonts w:ascii="Times New Roman" w:hAnsi="Times New Roman" w:cs="Times New Roman"/>
          <w:b/>
          <w:bCs/>
          <w:color w:val="171717"/>
        </w:rPr>
      </w:pPr>
      <w:r w:rsidRPr="00230CEE">
        <w:rPr>
          <w:rStyle w:val="1"/>
          <w:rFonts w:ascii="Times New Roman" w:hAnsi="Times New Roman" w:cs="Times New Roman"/>
          <w:b/>
          <w:bCs/>
        </w:rPr>
        <w:t>12</w:t>
      </w:r>
      <w:r>
        <w:rPr>
          <w:rStyle w:val="1"/>
          <w:rFonts w:ascii="Times New Roman" w:hAnsi="Times New Roman" w:cs="Times New Roman"/>
          <w:b/>
          <w:bCs/>
        </w:rPr>
        <w:t>.</w:t>
      </w:r>
      <w:r w:rsidRPr="002504F3">
        <w:rPr>
          <w:rFonts w:ascii="Times New Roman" w:hAnsi="Times New Roman" w:cs="Times New Roman"/>
          <w:b/>
          <w:bCs/>
          <w:color w:val="171717"/>
        </w:rPr>
        <w:t xml:space="preserve"> </w:t>
      </w:r>
      <w:r w:rsidR="00D671C9" w:rsidRPr="00D671C9">
        <w:rPr>
          <w:rFonts w:ascii="Times New Roman" w:hAnsi="Times New Roman" w:cs="Times New Roman"/>
          <w:b/>
          <w:bCs/>
          <w:color w:val="171717"/>
        </w:rPr>
        <w:t>Об утверждении дополнительной услуги «Техническое обслуживание переговорных устройств», утверждение её стоимости и даты включения в единый платежный документ.</w:t>
      </w:r>
    </w:p>
    <w:p w14:paraId="442D3944" w14:textId="77777777" w:rsidR="00D671C9" w:rsidRPr="007B7618" w:rsidRDefault="00D671C9" w:rsidP="00D671C9">
      <w:pPr>
        <w:spacing w:after="0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Утвердить дополнительную услугу «Техническое обслуживание переговорных устройств».</w:t>
      </w:r>
    </w:p>
    <w:p w14:paraId="15FAACAA" w14:textId="77777777" w:rsidR="00D671C9" w:rsidRPr="007B7618" w:rsidRDefault="00D671C9" w:rsidP="00D671C9">
      <w:pPr>
        <w:spacing w:after="0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Утвердить размер платы за дополнительную услугу «Техническое обслуживание переговорных устройств» в размере 60 рублей 00 копеек в месяц с каждого жилого помещения. Обязать управляющую компанию ООО «</w:t>
      </w:r>
      <w:proofErr w:type="spellStart"/>
      <w:r w:rsidRPr="007B7618">
        <w:rPr>
          <w:rFonts w:ascii="Times New Roman" w:hAnsi="Times New Roman" w:cs="Times New Roman"/>
          <w:color w:val="171717"/>
        </w:rPr>
        <w:t>ГранельЖКХ</w:t>
      </w:r>
      <w:proofErr w:type="spellEnd"/>
      <w:r w:rsidRPr="007B7618">
        <w:rPr>
          <w:rFonts w:ascii="Times New Roman" w:hAnsi="Times New Roman" w:cs="Times New Roman"/>
          <w:color w:val="171717"/>
        </w:rPr>
        <w:t>» включить дополнительную услугу «Техническое обслуживание переговорных устройств» в единый платежный документ с 01 июня 2023 г.</w:t>
      </w:r>
    </w:p>
    <w:p w14:paraId="1082F329" w14:textId="4CBEA9C2" w:rsidR="00BD42A3" w:rsidRPr="00911A19" w:rsidRDefault="00D671C9" w:rsidP="00D671C9">
      <w:pPr>
        <w:spacing w:after="0"/>
        <w:jc w:val="both"/>
        <w:rPr>
          <w:rStyle w:val="1"/>
          <w:rFonts w:ascii="Times New Roman" w:hAnsi="Times New Roman" w:cs="Times New Roman"/>
        </w:rPr>
      </w:pPr>
      <w:r w:rsidRPr="007B7618">
        <w:rPr>
          <w:rFonts w:ascii="Times New Roman" w:hAnsi="Times New Roman" w:cs="Times New Roman"/>
          <w:color w:val="171717"/>
        </w:rPr>
        <w:t>*Дополнительная услуга «Техническое обслуживание переговорных устройств» оплачивается только собственниками, установившими переговорное устройство в квартире. Стоимость переговорного устройства и монтаж оплачиваются отдельно.</w:t>
      </w:r>
    </w:p>
    <w:p w14:paraId="0AB72B23" w14:textId="77777777" w:rsidR="00342C5C" w:rsidRPr="00911A19" w:rsidRDefault="00342C5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C11E21" w14:textId="37298C17" w:rsidR="00416BA1" w:rsidRPr="00911A19" w:rsidRDefault="002122A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 </w:t>
      </w:r>
      <w:r w:rsidR="00416BA1"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4E36F5B5" w14:textId="77777777" w:rsidR="007B7618" w:rsidRPr="007B7618" w:rsidRDefault="007B7618" w:rsidP="007B761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Утвердить дополнительную услугу «Техническое обслуживание переговорных устройств».</w:t>
      </w:r>
    </w:p>
    <w:p w14:paraId="2D7CF3DA" w14:textId="77777777" w:rsidR="007B7618" w:rsidRPr="007B7618" w:rsidRDefault="007B7618" w:rsidP="007B761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Утвердить размер платы за дополнительную услугу «Техническое обслуживание переговорных устройств» в размере 60 рублей 00 копеек в месяц с каждого жилого помещения. Обязать управляющую компанию ООО «</w:t>
      </w:r>
      <w:proofErr w:type="spellStart"/>
      <w:r w:rsidRPr="007B7618">
        <w:rPr>
          <w:rFonts w:ascii="Times New Roman" w:hAnsi="Times New Roman" w:cs="Times New Roman"/>
          <w:color w:val="171717"/>
        </w:rPr>
        <w:t>ГранельЖКХ</w:t>
      </w:r>
      <w:proofErr w:type="spellEnd"/>
      <w:r w:rsidRPr="007B7618">
        <w:rPr>
          <w:rFonts w:ascii="Times New Roman" w:hAnsi="Times New Roman" w:cs="Times New Roman"/>
          <w:color w:val="171717"/>
        </w:rPr>
        <w:t>» включить дополнительную услугу «Техническое обслуживание переговорных устройств» в единый платежный документ с 01 июня 2023 г.</w:t>
      </w:r>
    </w:p>
    <w:p w14:paraId="07AD9582" w14:textId="2DA3B688" w:rsidR="00416BA1" w:rsidRPr="00911A19" w:rsidRDefault="007B7618" w:rsidP="007B761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7B7618">
        <w:rPr>
          <w:rFonts w:ascii="Times New Roman" w:hAnsi="Times New Roman" w:cs="Times New Roman"/>
          <w:color w:val="171717"/>
        </w:rPr>
        <w:t>*Дополнительная услуга «Техническое обслуживание переговорных устройств» оплачивается только собственниками, установившими переговорное устройство в квартире. Стоимость переговорного устройства и монтаж оплачиваются отдельно.</w:t>
      </w:r>
    </w:p>
    <w:p w14:paraId="294D5493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7C898EB5" w14:textId="72FD4C7F" w:rsidR="00CE6ADE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EE72C0" w:rsidRPr="00911A19">
        <w:rPr>
          <w:rStyle w:val="1"/>
          <w:rFonts w:ascii="Times New Roman" w:hAnsi="Times New Roman" w:cs="Times New Roman"/>
          <w:b/>
          <w:u w:val="single"/>
        </w:rPr>
        <w:t>двенадцатому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270CB3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370CB48B" w14:textId="77777777" w:rsidR="00CE6ADE" w:rsidRDefault="00CE6ADE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33609AC" w14:textId="4434C23F" w:rsidR="00416BA1" w:rsidRPr="00911A19" w:rsidRDefault="00EE72C0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13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. По </w:t>
      </w:r>
      <w:r w:rsidRPr="00911A19">
        <w:rPr>
          <w:rStyle w:val="1"/>
          <w:rFonts w:ascii="Times New Roman" w:hAnsi="Times New Roman" w:cs="Times New Roman"/>
          <w:b/>
        </w:rPr>
        <w:t>тринадцатому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3B1DD1D8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3D8212B" w14:textId="77777777" w:rsidR="007B7618" w:rsidRPr="007B7618" w:rsidRDefault="00CE6ADE" w:rsidP="007B7618">
      <w:pPr>
        <w:spacing w:after="0"/>
        <w:jc w:val="both"/>
        <w:rPr>
          <w:rFonts w:ascii="Times New Roman" w:hAnsi="Times New Roman" w:cs="Times New Roman"/>
          <w:b/>
          <w:bCs/>
          <w:color w:val="171717"/>
        </w:rPr>
      </w:pPr>
      <w:r w:rsidRPr="00606D53">
        <w:rPr>
          <w:rStyle w:val="1"/>
          <w:rFonts w:ascii="Times New Roman" w:hAnsi="Times New Roman" w:cs="Times New Roman"/>
          <w:b/>
          <w:bCs/>
        </w:rPr>
        <w:t>13.</w:t>
      </w:r>
      <w:bookmarkStart w:id="7" w:name="_Hlk101184987"/>
      <w:r>
        <w:rPr>
          <w:rStyle w:val="1"/>
          <w:rFonts w:ascii="Times New Roman" w:hAnsi="Times New Roman" w:cs="Times New Roman"/>
          <w:b/>
        </w:rPr>
        <w:t xml:space="preserve"> </w:t>
      </w:r>
      <w:bookmarkEnd w:id="7"/>
      <w:r w:rsidR="007B7618" w:rsidRPr="007B7618">
        <w:rPr>
          <w:rFonts w:ascii="Times New Roman" w:hAnsi="Times New Roman" w:cs="Times New Roman"/>
          <w:b/>
          <w:bCs/>
          <w:color w:val="171717"/>
        </w:rPr>
        <w:t xml:space="preserve">Наделение управляющей организации полномочиями по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вопросам использования общего имущества многоквартирного дома с целью предоставления собственникам расширенного перечня услуг, в т.ч. телекоммуникационных услуг связи, </w:t>
      </w:r>
      <w:r w:rsidR="007B7618" w:rsidRPr="007B7618">
        <w:rPr>
          <w:rFonts w:ascii="Times New Roman" w:hAnsi="Times New Roman" w:cs="Times New Roman"/>
          <w:b/>
          <w:bCs/>
          <w:color w:val="171717"/>
        </w:rPr>
        <w:lastRenderedPageBreak/>
        <w:t>интернета и цифрового телевидения; либо передачи его части в пользование третьим лицам, в т.ч., но не ограничиваясь аренды на часть помещений общего имущества с возможностью модернизации и улучшений, на размещение, установку и эксплуатацию оборудования, рекламных и других конструкций, включая телекоммуникационное оборудование, антенны, в целях получения дополнительных доходов на содержание общего имущества Многоквартирного дома и/или в целях повышения комфортности проживания и/или предоставления собственникам дополнительных услуг с последующим ежегодным отчетом о выполнении данного поручения; заключению договоров, начислению платы, взысканию с пользователей общего имущества (операторов связи, владельцев рекламных конструкций и иных лиц) задолженности за использование общего имущества. Утверждение порядка распределения дополнительных доходов от пользования общим имуществом Многоквартирного дома, поступающих в Управляющую организацию.</w:t>
      </w:r>
    </w:p>
    <w:p w14:paraId="357D349B" w14:textId="77777777" w:rsidR="007B7618" w:rsidRPr="007B7618" w:rsidRDefault="007B7618" w:rsidP="007B7618">
      <w:pPr>
        <w:spacing w:after="0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Наделить управляющую организацию полномочиями по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вопросам использования общего имущества многоквартирного дома с целью предоставления собственникам расширенного перечня услуг, в т.ч. телекоммуникационных услуг связи, интернета и цифрового телевидения; либо передачи его части в пользование третьим лицам, в т.ч., но не ограничиваясь аренды на часть помещений общего имущества с возможностью модернизации и улучшений, на размещение, установку и эксплуатацию оборудования, рекламных и других конструкций, включая телекоммуникационное оборудование, антенны, в целях получения дополнительных доходов на содержание общего имущества Многоквартирного дома и/или в целях повышения комфортности проживания и/или предоставления собственникам дополнительных услуг с последующим ежегодным отчетом о выполнении данного поручения; заключению договоров, начислению платы, взысканию с пользователей общего имущества (операторов связи, владельцев рекламных конструкций и иных лиц) задолженности за использование общего имущества.</w:t>
      </w:r>
    </w:p>
    <w:p w14:paraId="1F57EAD0" w14:textId="77777777" w:rsidR="007B7618" w:rsidRPr="007B7618" w:rsidRDefault="007B7618" w:rsidP="007B7618">
      <w:pPr>
        <w:spacing w:after="0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Определить стоимость и доходы от пользования общего имущества Многоквартирного дома, поступающие в Управляющую организацию распределяются следующим образом:</w:t>
      </w:r>
    </w:p>
    <w:p w14:paraId="0AD7F280" w14:textId="77777777" w:rsidR="007B7618" w:rsidRPr="007B7618" w:rsidRDefault="007B7618" w:rsidP="007B7618">
      <w:pPr>
        <w:spacing w:after="0"/>
        <w:jc w:val="both"/>
        <w:rPr>
          <w:rFonts w:ascii="Times New Roman" w:hAnsi="Times New Roman" w:cs="Times New Roman"/>
          <w:color w:val="171717"/>
        </w:rPr>
      </w:pPr>
      <w:r w:rsidRPr="007B7618">
        <w:rPr>
          <w:rFonts w:ascii="Times New Roman" w:hAnsi="Times New Roman" w:cs="Times New Roman"/>
          <w:color w:val="171717"/>
        </w:rPr>
        <w:t>– 70% полученных денежных средств -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</w:t>
      </w:r>
    </w:p>
    <w:p w14:paraId="0B055679" w14:textId="54598876" w:rsidR="008C0756" w:rsidRPr="00911A19" w:rsidRDefault="007B7618" w:rsidP="007B7618">
      <w:pPr>
        <w:spacing w:after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B7618">
        <w:rPr>
          <w:rFonts w:ascii="Times New Roman" w:hAnsi="Times New Roman" w:cs="Times New Roman"/>
          <w:color w:val="171717"/>
        </w:rPr>
        <w:t>– 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</w:t>
      </w:r>
    </w:p>
    <w:p w14:paraId="66D31981" w14:textId="77777777" w:rsidR="00342C5C" w:rsidRPr="00911A19" w:rsidRDefault="00342C5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3570DC73" w14:textId="7D6ABC8E" w:rsidR="00416BA1" w:rsidRPr="00911A19" w:rsidRDefault="002122AC" w:rsidP="007B761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 </w:t>
      </w:r>
      <w:r w:rsidR="007B7618" w:rsidRPr="007B7618">
        <w:rPr>
          <w:rStyle w:val="1"/>
          <w:rFonts w:ascii="Times New Roman" w:hAnsi="Times New Roman" w:cs="Times New Roman"/>
          <w:b/>
        </w:rPr>
        <w:t>Кворум для принятия решения по тринадцатому вопросу отсутствует.</w:t>
      </w:r>
    </w:p>
    <w:p w14:paraId="165651F6" w14:textId="77777777" w:rsidR="00EF500A" w:rsidRPr="00911A19" w:rsidRDefault="00EF500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BAB4191" w14:textId="2F84F57A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EE72C0" w:rsidRPr="00911A19">
        <w:rPr>
          <w:rStyle w:val="1"/>
          <w:rFonts w:ascii="Times New Roman" w:hAnsi="Times New Roman" w:cs="Times New Roman"/>
          <w:b/>
          <w:u w:val="single"/>
        </w:rPr>
        <w:t>тринадцатому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7B7618">
        <w:rPr>
          <w:rStyle w:val="1"/>
          <w:rFonts w:ascii="Times New Roman" w:hAnsi="Times New Roman" w:cs="Times New Roman"/>
          <w:b/>
          <w:u w:val="single"/>
        </w:rPr>
        <w:t>–</w:t>
      </w:r>
      <w:r w:rsidR="00270CB3" w:rsidRPr="00911A19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7B7618">
        <w:rPr>
          <w:rStyle w:val="1"/>
          <w:rFonts w:ascii="Times New Roman" w:hAnsi="Times New Roman" w:cs="Times New Roman"/>
          <w:b/>
          <w:u w:val="single"/>
        </w:rPr>
        <w:t xml:space="preserve">НЕ </w:t>
      </w:r>
      <w:r w:rsidR="00270CB3" w:rsidRPr="00911A19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63FF3123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65181117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62E1A79" w14:textId="5D16F7B8" w:rsidR="00804AD5" w:rsidRPr="00911A19" w:rsidRDefault="00804AD5" w:rsidP="00804AD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5A5B59CF" w14:textId="77777777" w:rsidR="00AB4802" w:rsidRPr="00911A19" w:rsidRDefault="00AB4802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4DF36AD8" w14:textId="77777777" w:rsidR="005D7B69" w:rsidRPr="000A01F6" w:rsidRDefault="005D7B69" w:rsidP="007E3B3B">
      <w:pPr>
        <w:pStyle w:val="ConsPlusNonformat"/>
        <w:rPr>
          <w:rFonts w:ascii="Times New Roman" w:hAnsi="Times New Roman" w:cs="Times New Roman"/>
          <w:lang w:eastAsia="ru-RU"/>
        </w:rPr>
      </w:pPr>
    </w:p>
    <w:sectPr w:rsidR="005D7B69" w:rsidRPr="000A01F6" w:rsidSect="00866A47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7722" w14:textId="77777777" w:rsidR="00126D32" w:rsidRDefault="00126D32" w:rsidP="00EB0857">
      <w:pPr>
        <w:spacing w:after="0" w:line="240" w:lineRule="auto"/>
      </w:pPr>
      <w:r>
        <w:separator/>
      </w:r>
    </w:p>
  </w:endnote>
  <w:endnote w:type="continuationSeparator" w:id="0">
    <w:p w14:paraId="5A4A87B3" w14:textId="77777777" w:rsidR="00126D32" w:rsidRDefault="00126D32" w:rsidP="00E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68728"/>
      <w:docPartObj>
        <w:docPartGallery w:val="Page Numbers (Bottom of Page)"/>
        <w:docPartUnique/>
      </w:docPartObj>
    </w:sdtPr>
    <w:sdtEndPr/>
    <w:sdtContent>
      <w:p w14:paraId="3ECA9834" w14:textId="77777777" w:rsidR="00252114" w:rsidRDefault="002521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AC">
          <w:rPr>
            <w:noProof/>
          </w:rPr>
          <w:t>10</w:t>
        </w:r>
        <w:r>
          <w:fldChar w:fldCharType="end"/>
        </w:r>
      </w:p>
    </w:sdtContent>
  </w:sdt>
  <w:p w14:paraId="7D3DDB27" w14:textId="77777777" w:rsidR="00252114" w:rsidRDefault="002521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633B4" w14:textId="77777777" w:rsidR="00126D32" w:rsidRDefault="00126D32" w:rsidP="00EB0857">
      <w:pPr>
        <w:spacing w:after="0" w:line="240" w:lineRule="auto"/>
      </w:pPr>
      <w:r>
        <w:separator/>
      </w:r>
    </w:p>
  </w:footnote>
  <w:footnote w:type="continuationSeparator" w:id="0">
    <w:p w14:paraId="7AF6B885" w14:textId="77777777" w:rsidR="00126D32" w:rsidRDefault="00126D32" w:rsidP="00EB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E90"/>
    <w:multiLevelType w:val="hybridMultilevel"/>
    <w:tmpl w:val="EB7EE82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42DBC"/>
    <w:multiLevelType w:val="hybridMultilevel"/>
    <w:tmpl w:val="DC147D16"/>
    <w:lvl w:ilvl="0" w:tplc="52BEA4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E56"/>
    <w:multiLevelType w:val="hybridMultilevel"/>
    <w:tmpl w:val="F60CB13A"/>
    <w:lvl w:ilvl="0" w:tplc="64F0E48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B1351B"/>
    <w:multiLevelType w:val="hybridMultilevel"/>
    <w:tmpl w:val="74345692"/>
    <w:lvl w:ilvl="0" w:tplc="2ABE45DC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B8B"/>
    <w:multiLevelType w:val="hybridMultilevel"/>
    <w:tmpl w:val="D0E6BE44"/>
    <w:lvl w:ilvl="0" w:tplc="AD16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F01"/>
    <w:multiLevelType w:val="hybridMultilevel"/>
    <w:tmpl w:val="78A01164"/>
    <w:lvl w:ilvl="0" w:tplc="A7C48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1189"/>
    <w:multiLevelType w:val="hybridMultilevel"/>
    <w:tmpl w:val="F60A9A02"/>
    <w:lvl w:ilvl="0" w:tplc="A950F1F8">
      <w:start w:val="6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CFB548B"/>
    <w:multiLevelType w:val="hybridMultilevel"/>
    <w:tmpl w:val="B776CC1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425F"/>
    <w:multiLevelType w:val="hybridMultilevel"/>
    <w:tmpl w:val="73AE4680"/>
    <w:lvl w:ilvl="0" w:tplc="6414A77A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3886"/>
    <w:multiLevelType w:val="hybridMultilevel"/>
    <w:tmpl w:val="2EE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2F09"/>
    <w:multiLevelType w:val="hybridMultilevel"/>
    <w:tmpl w:val="1C309DE6"/>
    <w:lvl w:ilvl="0" w:tplc="69D6C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EB2876"/>
    <w:multiLevelType w:val="multilevel"/>
    <w:tmpl w:val="CBAAC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2" w15:restartNumberingAfterBreak="0">
    <w:nsid w:val="40845009"/>
    <w:multiLevelType w:val="hybridMultilevel"/>
    <w:tmpl w:val="529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3E2A"/>
    <w:multiLevelType w:val="hybridMultilevel"/>
    <w:tmpl w:val="EB04BE5A"/>
    <w:lvl w:ilvl="0" w:tplc="2DF430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820D7"/>
    <w:multiLevelType w:val="hybridMultilevel"/>
    <w:tmpl w:val="4060194C"/>
    <w:lvl w:ilvl="0" w:tplc="4694FA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D114711"/>
    <w:multiLevelType w:val="hybridMultilevel"/>
    <w:tmpl w:val="97DA2D9E"/>
    <w:lvl w:ilvl="0" w:tplc="8306EA12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9443DD"/>
    <w:multiLevelType w:val="hybridMultilevel"/>
    <w:tmpl w:val="14F2F1F4"/>
    <w:lvl w:ilvl="0" w:tplc="91D4D44C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04E2D"/>
    <w:multiLevelType w:val="hybridMultilevel"/>
    <w:tmpl w:val="1B3C34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98308C"/>
    <w:multiLevelType w:val="hybridMultilevel"/>
    <w:tmpl w:val="7ABE2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A3EAB"/>
    <w:multiLevelType w:val="hybridMultilevel"/>
    <w:tmpl w:val="1EFAC6CE"/>
    <w:lvl w:ilvl="0" w:tplc="D4CE7E84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64F73"/>
    <w:multiLevelType w:val="hybridMultilevel"/>
    <w:tmpl w:val="6CB61A8A"/>
    <w:lvl w:ilvl="0" w:tplc="9DA07AE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927FDE"/>
    <w:multiLevelType w:val="hybridMultilevel"/>
    <w:tmpl w:val="B5A4EFA4"/>
    <w:lvl w:ilvl="0" w:tplc="F5E03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63E34"/>
    <w:multiLevelType w:val="hybridMultilevel"/>
    <w:tmpl w:val="CEB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6355"/>
    <w:multiLevelType w:val="hybridMultilevel"/>
    <w:tmpl w:val="B312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2E2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E962EA"/>
    <w:multiLevelType w:val="hybridMultilevel"/>
    <w:tmpl w:val="B6F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0926"/>
    <w:multiLevelType w:val="hybridMultilevel"/>
    <w:tmpl w:val="34DC4E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34EE1"/>
    <w:multiLevelType w:val="hybridMultilevel"/>
    <w:tmpl w:val="B0C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14"/>
  </w:num>
  <w:num w:numId="5">
    <w:abstractNumId w:val="12"/>
  </w:num>
  <w:num w:numId="6">
    <w:abstractNumId w:val="23"/>
  </w:num>
  <w:num w:numId="7">
    <w:abstractNumId w:val="17"/>
  </w:num>
  <w:num w:numId="8">
    <w:abstractNumId w:val="24"/>
  </w:num>
  <w:num w:numId="9">
    <w:abstractNumId w:val="22"/>
  </w:num>
  <w:num w:numId="10">
    <w:abstractNumId w:val="26"/>
  </w:num>
  <w:num w:numId="11">
    <w:abstractNumId w:val="10"/>
  </w:num>
  <w:num w:numId="12">
    <w:abstractNumId w:val="4"/>
  </w:num>
  <w:num w:numId="13">
    <w:abstractNumId w:val="11"/>
  </w:num>
  <w:num w:numId="14">
    <w:abstractNumId w:val="27"/>
  </w:num>
  <w:num w:numId="15">
    <w:abstractNumId w:val="1"/>
  </w:num>
  <w:num w:numId="16">
    <w:abstractNumId w:val="5"/>
  </w:num>
  <w:num w:numId="17">
    <w:abstractNumId w:val="15"/>
  </w:num>
  <w:num w:numId="18">
    <w:abstractNumId w:val="20"/>
  </w:num>
  <w:num w:numId="19">
    <w:abstractNumId w:val="8"/>
  </w:num>
  <w:num w:numId="20">
    <w:abstractNumId w:val="3"/>
  </w:num>
  <w:num w:numId="21">
    <w:abstractNumId w:val="16"/>
  </w:num>
  <w:num w:numId="22">
    <w:abstractNumId w:val="19"/>
  </w:num>
  <w:num w:numId="23">
    <w:abstractNumId w:val="7"/>
  </w:num>
  <w:num w:numId="24">
    <w:abstractNumId w:val="21"/>
  </w:num>
  <w:num w:numId="25">
    <w:abstractNumId w:val="2"/>
  </w:num>
  <w:num w:numId="26">
    <w:abstractNumId w:val="13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97"/>
    <w:rsid w:val="000049F9"/>
    <w:rsid w:val="0000525C"/>
    <w:rsid w:val="000250D0"/>
    <w:rsid w:val="00030AE5"/>
    <w:rsid w:val="00037457"/>
    <w:rsid w:val="000377A2"/>
    <w:rsid w:val="000450A9"/>
    <w:rsid w:val="00047334"/>
    <w:rsid w:val="00066FAE"/>
    <w:rsid w:val="0008009B"/>
    <w:rsid w:val="00083733"/>
    <w:rsid w:val="000956AF"/>
    <w:rsid w:val="00096DFF"/>
    <w:rsid w:val="000A01F6"/>
    <w:rsid w:val="000A36BC"/>
    <w:rsid w:val="000A395C"/>
    <w:rsid w:val="000B2D0F"/>
    <w:rsid w:val="000B3231"/>
    <w:rsid w:val="000B3388"/>
    <w:rsid w:val="000C5DBF"/>
    <w:rsid w:val="000D45E3"/>
    <w:rsid w:val="000D5179"/>
    <w:rsid w:val="000D6556"/>
    <w:rsid w:val="000E0517"/>
    <w:rsid w:val="000E5EB6"/>
    <w:rsid w:val="000E62B6"/>
    <w:rsid w:val="000E7F92"/>
    <w:rsid w:val="000F1A35"/>
    <w:rsid w:val="000F5D30"/>
    <w:rsid w:val="00100ECD"/>
    <w:rsid w:val="00102B35"/>
    <w:rsid w:val="00104480"/>
    <w:rsid w:val="00107A4A"/>
    <w:rsid w:val="0011181F"/>
    <w:rsid w:val="00126D32"/>
    <w:rsid w:val="00134EB4"/>
    <w:rsid w:val="00152E97"/>
    <w:rsid w:val="00155D63"/>
    <w:rsid w:val="00166621"/>
    <w:rsid w:val="0018399C"/>
    <w:rsid w:val="001A5C98"/>
    <w:rsid w:val="001A7196"/>
    <w:rsid w:val="001B4816"/>
    <w:rsid w:val="001B5FD1"/>
    <w:rsid w:val="001C23D8"/>
    <w:rsid w:val="001C24F6"/>
    <w:rsid w:val="001C3221"/>
    <w:rsid w:val="001C702E"/>
    <w:rsid w:val="001D2E65"/>
    <w:rsid w:val="001D5BF4"/>
    <w:rsid w:val="001E05D3"/>
    <w:rsid w:val="001E1428"/>
    <w:rsid w:val="00200865"/>
    <w:rsid w:val="00200932"/>
    <w:rsid w:val="002065CD"/>
    <w:rsid w:val="002077CE"/>
    <w:rsid w:val="0021012B"/>
    <w:rsid w:val="0021073C"/>
    <w:rsid w:val="002122AC"/>
    <w:rsid w:val="00220D0A"/>
    <w:rsid w:val="0022444B"/>
    <w:rsid w:val="00234481"/>
    <w:rsid w:val="00237FE1"/>
    <w:rsid w:val="002434F0"/>
    <w:rsid w:val="00252114"/>
    <w:rsid w:val="002529C4"/>
    <w:rsid w:val="00254E8A"/>
    <w:rsid w:val="00270CB3"/>
    <w:rsid w:val="00270D64"/>
    <w:rsid w:val="00275400"/>
    <w:rsid w:val="00283E08"/>
    <w:rsid w:val="00287F7B"/>
    <w:rsid w:val="00290F22"/>
    <w:rsid w:val="002921E9"/>
    <w:rsid w:val="00297718"/>
    <w:rsid w:val="00297E5B"/>
    <w:rsid w:val="002A0171"/>
    <w:rsid w:val="002A524E"/>
    <w:rsid w:val="002C2CB8"/>
    <w:rsid w:val="002C3F8E"/>
    <w:rsid w:val="002C47D8"/>
    <w:rsid w:val="002C5D45"/>
    <w:rsid w:val="002C6627"/>
    <w:rsid w:val="002C75FD"/>
    <w:rsid w:val="002D1E14"/>
    <w:rsid w:val="002D5BF4"/>
    <w:rsid w:val="002E029F"/>
    <w:rsid w:val="002E39FC"/>
    <w:rsid w:val="002F2247"/>
    <w:rsid w:val="002F243D"/>
    <w:rsid w:val="002F4045"/>
    <w:rsid w:val="002F4D5B"/>
    <w:rsid w:val="002F75F1"/>
    <w:rsid w:val="00302EE8"/>
    <w:rsid w:val="00303620"/>
    <w:rsid w:val="003072F6"/>
    <w:rsid w:val="00312C97"/>
    <w:rsid w:val="00315364"/>
    <w:rsid w:val="0032070F"/>
    <w:rsid w:val="00324E69"/>
    <w:rsid w:val="00333030"/>
    <w:rsid w:val="00342C5C"/>
    <w:rsid w:val="00352343"/>
    <w:rsid w:val="00352848"/>
    <w:rsid w:val="003530B2"/>
    <w:rsid w:val="00366B0F"/>
    <w:rsid w:val="003753BE"/>
    <w:rsid w:val="0037798B"/>
    <w:rsid w:val="00381258"/>
    <w:rsid w:val="00390EFB"/>
    <w:rsid w:val="003A29F5"/>
    <w:rsid w:val="003C368B"/>
    <w:rsid w:val="003C62CB"/>
    <w:rsid w:val="003C7AEA"/>
    <w:rsid w:val="003D2C5C"/>
    <w:rsid w:val="003E052E"/>
    <w:rsid w:val="003F058F"/>
    <w:rsid w:val="003F4CA3"/>
    <w:rsid w:val="003F6BE2"/>
    <w:rsid w:val="004015F8"/>
    <w:rsid w:val="00405E16"/>
    <w:rsid w:val="004064CC"/>
    <w:rsid w:val="0040728E"/>
    <w:rsid w:val="00411F41"/>
    <w:rsid w:val="00416BA1"/>
    <w:rsid w:val="0042656A"/>
    <w:rsid w:val="00430ACE"/>
    <w:rsid w:val="00441850"/>
    <w:rsid w:val="0044510C"/>
    <w:rsid w:val="00446ED4"/>
    <w:rsid w:val="00453CD6"/>
    <w:rsid w:val="004579FB"/>
    <w:rsid w:val="00472905"/>
    <w:rsid w:val="00481028"/>
    <w:rsid w:val="00485AFA"/>
    <w:rsid w:val="00487261"/>
    <w:rsid w:val="00496669"/>
    <w:rsid w:val="00496D0E"/>
    <w:rsid w:val="004A0405"/>
    <w:rsid w:val="004A0E91"/>
    <w:rsid w:val="004A5A01"/>
    <w:rsid w:val="004B65F0"/>
    <w:rsid w:val="004C54A4"/>
    <w:rsid w:val="004C6F00"/>
    <w:rsid w:val="004C7222"/>
    <w:rsid w:val="004D18A8"/>
    <w:rsid w:val="004D2FDE"/>
    <w:rsid w:val="004D5364"/>
    <w:rsid w:val="004D613C"/>
    <w:rsid w:val="004D6FEF"/>
    <w:rsid w:val="004E0441"/>
    <w:rsid w:val="004E5A10"/>
    <w:rsid w:val="004E7D8F"/>
    <w:rsid w:val="004F3822"/>
    <w:rsid w:val="004F39DA"/>
    <w:rsid w:val="004F6143"/>
    <w:rsid w:val="0050215D"/>
    <w:rsid w:val="00506D04"/>
    <w:rsid w:val="00514570"/>
    <w:rsid w:val="00517D7D"/>
    <w:rsid w:val="00520382"/>
    <w:rsid w:val="0052516B"/>
    <w:rsid w:val="005320B2"/>
    <w:rsid w:val="00533D09"/>
    <w:rsid w:val="00537387"/>
    <w:rsid w:val="00545183"/>
    <w:rsid w:val="00554677"/>
    <w:rsid w:val="00567441"/>
    <w:rsid w:val="00572399"/>
    <w:rsid w:val="005778FF"/>
    <w:rsid w:val="005872B0"/>
    <w:rsid w:val="00591481"/>
    <w:rsid w:val="00594E69"/>
    <w:rsid w:val="0059704A"/>
    <w:rsid w:val="005A1976"/>
    <w:rsid w:val="005B2544"/>
    <w:rsid w:val="005B5DAD"/>
    <w:rsid w:val="005D7B69"/>
    <w:rsid w:val="005E009C"/>
    <w:rsid w:val="005E4BBF"/>
    <w:rsid w:val="005E7F4E"/>
    <w:rsid w:val="005F5FE2"/>
    <w:rsid w:val="005F7231"/>
    <w:rsid w:val="006040CF"/>
    <w:rsid w:val="00606B8A"/>
    <w:rsid w:val="0061158B"/>
    <w:rsid w:val="00615F49"/>
    <w:rsid w:val="00617008"/>
    <w:rsid w:val="00623296"/>
    <w:rsid w:val="00644C8A"/>
    <w:rsid w:val="006531F9"/>
    <w:rsid w:val="0065596B"/>
    <w:rsid w:val="00687B16"/>
    <w:rsid w:val="006A1BD6"/>
    <w:rsid w:val="006B1883"/>
    <w:rsid w:val="006B3CF4"/>
    <w:rsid w:val="006B7487"/>
    <w:rsid w:val="006C0070"/>
    <w:rsid w:val="006D4611"/>
    <w:rsid w:val="006E6038"/>
    <w:rsid w:val="006E61CF"/>
    <w:rsid w:val="006F5FBC"/>
    <w:rsid w:val="007011FD"/>
    <w:rsid w:val="00701F22"/>
    <w:rsid w:val="00706B12"/>
    <w:rsid w:val="007101A9"/>
    <w:rsid w:val="00720391"/>
    <w:rsid w:val="00726656"/>
    <w:rsid w:val="00734F34"/>
    <w:rsid w:val="0073651E"/>
    <w:rsid w:val="00736CE0"/>
    <w:rsid w:val="00745950"/>
    <w:rsid w:val="00750058"/>
    <w:rsid w:val="00751921"/>
    <w:rsid w:val="00763635"/>
    <w:rsid w:val="00763D75"/>
    <w:rsid w:val="00766F73"/>
    <w:rsid w:val="00771E05"/>
    <w:rsid w:val="00774E25"/>
    <w:rsid w:val="0077785C"/>
    <w:rsid w:val="00785440"/>
    <w:rsid w:val="007932C4"/>
    <w:rsid w:val="007A0919"/>
    <w:rsid w:val="007A7B28"/>
    <w:rsid w:val="007B56DB"/>
    <w:rsid w:val="007B5C4E"/>
    <w:rsid w:val="007B7618"/>
    <w:rsid w:val="007B7E70"/>
    <w:rsid w:val="007C3ADF"/>
    <w:rsid w:val="007C594C"/>
    <w:rsid w:val="007C7530"/>
    <w:rsid w:val="007D2F47"/>
    <w:rsid w:val="007E3B3B"/>
    <w:rsid w:val="007F5E99"/>
    <w:rsid w:val="007F7555"/>
    <w:rsid w:val="008012B5"/>
    <w:rsid w:val="00802EA4"/>
    <w:rsid w:val="00804AD5"/>
    <w:rsid w:val="00822D47"/>
    <w:rsid w:val="008301C6"/>
    <w:rsid w:val="0083095A"/>
    <w:rsid w:val="008322F8"/>
    <w:rsid w:val="00834A11"/>
    <w:rsid w:val="008371B7"/>
    <w:rsid w:val="00840F05"/>
    <w:rsid w:val="008418C1"/>
    <w:rsid w:val="00857992"/>
    <w:rsid w:val="0086000A"/>
    <w:rsid w:val="00861ACC"/>
    <w:rsid w:val="00866336"/>
    <w:rsid w:val="00866A47"/>
    <w:rsid w:val="00866B19"/>
    <w:rsid w:val="0087020A"/>
    <w:rsid w:val="0087271C"/>
    <w:rsid w:val="00872DF0"/>
    <w:rsid w:val="008812B5"/>
    <w:rsid w:val="008866E4"/>
    <w:rsid w:val="00891406"/>
    <w:rsid w:val="0089285F"/>
    <w:rsid w:val="00892F77"/>
    <w:rsid w:val="008951D0"/>
    <w:rsid w:val="008A3BB0"/>
    <w:rsid w:val="008C0756"/>
    <w:rsid w:val="008C3129"/>
    <w:rsid w:val="008D0428"/>
    <w:rsid w:val="008D1E72"/>
    <w:rsid w:val="008D3BE0"/>
    <w:rsid w:val="008E12A1"/>
    <w:rsid w:val="009003C7"/>
    <w:rsid w:val="00901975"/>
    <w:rsid w:val="0090706C"/>
    <w:rsid w:val="009106EF"/>
    <w:rsid w:val="00911A19"/>
    <w:rsid w:val="00912D68"/>
    <w:rsid w:val="0091403B"/>
    <w:rsid w:val="009174FB"/>
    <w:rsid w:val="009236F0"/>
    <w:rsid w:val="00924D52"/>
    <w:rsid w:val="009260B6"/>
    <w:rsid w:val="00926F10"/>
    <w:rsid w:val="00934758"/>
    <w:rsid w:val="00936FF6"/>
    <w:rsid w:val="00940D96"/>
    <w:rsid w:val="00945747"/>
    <w:rsid w:val="009470B9"/>
    <w:rsid w:val="0095604B"/>
    <w:rsid w:val="00957085"/>
    <w:rsid w:val="0097294B"/>
    <w:rsid w:val="009755B7"/>
    <w:rsid w:val="009825A5"/>
    <w:rsid w:val="00982A35"/>
    <w:rsid w:val="00985744"/>
    <w:rsid w:val="00996B07"/>
    <w:rsid w:val="009B73EC"/>
    <w:rsid w:val="009D06CC"/>
    <w:rsid w:val="009D3F19"/>
    <w:rsid w:val="00A01833"/>
    <w:rsid w:val="00A05BF4"/>
    <w:rsid w:val="00A065BC"/>
    <w:rsid w:val="00A132BB"/>
    <w:rsid w:val="00A23276"/>
    <w:rsid w:val="00A23F34"/>
    <w:rsid w:val="00A3710C"/>
    <w:rsid w:val="00A40BAC"/>
    <w:rsid w:val="00A55550"/>
    <w:rsid w:val="00A60A2E"/>
    <w:rsid w:val="00A668B3"/>
    <w:rsid w:val="00A76C5B"/>
    <w:rsid w:val="00A80621"/>
    <w:rsid w:val="00A96A2A"/>
    <w:rsid w:val="00A9772B"/>
    <w:rsid w:val="00AA0613"/>
    <w:rsid w:val="00AA0D6E"/>
    <w:rsid w:val="00AB4802"/>
    <w:rsid w:val="00AC035F"/>
    <w:rsid w:val="00AD2544"/>
    <w:rsid w:val="00AD2B33"/>
    <w:rsid w:val="00AD47FB"/>
    <w:rsid w:val="00AD77B3"/>
    <w:rsid w:val="00AE0DD5"/>
    <w:rsid w:val="00AE1892"/>
    <w:rsid w:val="00AE19B4"/>
    <w:rsid w:val="00AE419A"/>
    <w:rsid w:val="00AE4418"/>
    <w:rsid w:val="00AE7636"/>
    <w:rsid w:val="00AF6184"/>
    <w:rsid w:val="00B1084C"/>
    <w:rsid w:val="00B255C3"/>
    <w:rsid w:val="00B3069C"/>
    <w:rsid w:val="00B32FBF"/>
    <w:rsid w:val="00B42B32"/>
    <w:rsid w:val="00B525E4"/>
    <w:rsid w:val="00B5624A"/>
    <w:rsid w:val="00B60BF4"/>
    <w:rsid w:val="00B65F2D"/>
    <w:rsid w:val="00B71633"/>
    <w:rsid w:val="00B8668D"/>
    <w:rsid w:val="00B878C1"/>
    <w:rsid w:val="00B91D7D"/>
    <w:rsid w:val="00BA4C92"/>
    <w:rsid w:val="00BA4F1E"/>
    <w:rsid w:val="00BA50F6"/>
    <w:rsid w:val="00BA52B9"/>
    <w:rsid w:val="00BA541C"/>
    <w:rsid w:val="00BB03A5"/>
    <w:rsid w:val="00BB0C8B"/>
    <w:rsid w:val="00BB5FF9"/>
    <w:rsid w:val="00BB7F33"/>
    <w:rsid w:val="00BC1766"/>
    <w:rsid w:val="00BC196C"/>
    <w:rsid w:val="00BD0F8A"/>
    <w:rsid w:val="00BD42A3"/>
    <w:rsid w:val="00BD5046"/>
    <w:rsid w:val="00BD5511"/>
    <w:rsid w:val="00BD6FDE"/>
    <w:rsid w:val="00BE5D64"/>
    <w:rsid w:val="00BF13C5"/>
    <w:rsid w:val="00BF1C44"/>
    <w:rsid w:val="00C02D29"/>
    <w:rsid w:val="00C07DA3"/>
    <w:rsid w:val="00C11C56"/>
    <w:rsid w:val="00C13E3D"/>
    <w:rsid w:val="00C307C2"/>
    <w:rsid w:val="00C308B3"/>
    <w:rsid w:val="00C444CA"/>
    <w:rsid w:val="00C47117"/>
    <w:rsid w:val="00C55F29"/>
    <w:rsid w:val="00C61E34"/>
    <w:rsid w:val="00C6383C"/>
    <w:rsid w:val="00C65C81"/>
    <w:rsid w:val="00C6782D"/>
    <w:rsid w:val="00C70C3B"/>
    <w:rsid w:val="00C81195"/>
    <w:rsid w:val="00C858A7"/>
    <w:rsid w:val="00C91B3F"/>
    <w:rsid w:val="00CA0E01"/>
    <w:rsid w:val="00CA21A1"/>
    <w:rsid w:val="00CA2737"/>
    <w:rsid w:val="00CB6D66"/>
    <w:rsid w:val="00CC2728"/>
    <w:rsid w:val="00CC55FE"/>
    <w:rsid w:val="00CC6DF2"/>
    <w:rsid w:val="00CD44CE"/>
    <w:rsid w:val="00CD7622"/>
    <w:rsid w:val="00CE00B6"/>
    <w:rsid w:val="00CE546E"/>
    <w:rsid w:val="00CE6ADE"/>
    <w:rsid w:val="00CF2584"/>
    <w:rsid w:val="00D0243D"/>
    <w:rsid w:val="00D11F6F"/>
    <w:rsid w:val="00D20EF3"/>
    <w:rsid w:val="00D246CE"/>
    <w:rsid w:val="00D24C29"/>
    <w:rsid w:val="00D302CD"/>
    <w:rsid w:val="00D35543"/>
    <w:rsid w:val="00D37E58"/>
    <w:rsid w:val="00D37F61"/>
    <w:rsid w:val="00D43E9F"/>
    <w:rsid w:val="00D56046"/>
    <w:rsid w:val="00D6205E"/>
    <w:rsid w:val="00D671C9"/>
    <w:rsid w:val="00D8289F"/>
    <w:rsid w:val="00D839A2"/>
    <w:rsid w:val="00D8530D"/>
    <w:rsid w:val="00D87FAD"/>
    <w:rsid w:val="00D92965"/>
    <w:rsid w:val="00D93B88"/>
    <w:rsid w:val="00DB3607"/>
    <w:rsid w:val="00DB362F"/>
    <w:rsid w:val="00DB7DF9"/>
    <w:rsid w:val="00DC6B8E"/>
    <w:rsid w:val="00DD2ED6"/>
    <w:rsid w:val="00DD6D56"/>
    <w:rsid w:val="00DD7578"/>
    <w:rsid w:val="00DE0776"/>
    <w:rsid w:val="00DE7991"/>
    <w:rsid w:val="00DE7F32"/>
    <w:rsid w:val="00DF0AD6"/>
    <w:rsid w:val="00E000EC"/>
    <w:rsid w:val="00E00497"/>
    <w:rsid w:val="00E014A1"/>
    <w:rsid w:val="00E1045C"/>
    <w:rsid w:val="00E20CA5"/>
    <w:rsid w:val="00E24292"/>
    <w:rsid w:val="00E30826"/>
    <w:rsid w:val="00E36F06"/>
    <w:rsid w:val="00E4261F"/>
    <w:rsid w:val="00E46FAE"/>
    <w:rsid w:val="00E54EBB"/>
    <w:rsid w:val="00E60599"/>
    <w:rsid w:val="00E627D5"/>
    <w:rsid w:val="00E6313F"/>
    <w:rsid w:val="00E71ABE"/>
    <w:rsid w:val="00E8175C"/>
    <w:rsid w:val="00E87632"/>
    <w:rsid w:val="00EA75B1"/>
    <w:rsid w:val="00EB0857"/>
    <w:rsid w:val="00ED36C1"/>
    <w:rsid w:val="00EE08C9"/>
    <w:rsid w:val="00EE4713"/>
    <w:rsid w:val="00EE72C0"/>
    <w:rsid w:val="00EF246F"/>
    <w:rsid w:val="00EF299A"/>
    <w:rsid w:val="00EF500A"/>
    <w:rsid w:val="00EF5D85"/>
    <w:rsid w:val="00EF6DCF"/>
    <w:rsid w:val="00F035A7"/>
    <w:rsid w:val="00F0390A"/>
    <w:rsid w:val="00F056D4"/>
    <w:rsid w:val="00F101AB"/>
    <w:rsid w:val="00F10E8F"/>
    <w:rsid w:val="00F40975"/>
    <w:rsid w:val="00F41057"/>
    <w:rsid w:val="00F41715"/>
    <w:rsid w:val="00F43AF7"/>
    <w:rsid w:val="00F44DCB"/>
    <w:rsid w:val="00F469E3"/>
    <w:rsid w:val="00F47EE8"/>
    <w:rsid w:val="00F50B0A"/>
    <w:rsid w:val="00F61043"/>
    <w:rsid w:val="00F6502F"/>
    <w:rsid w:val="00F66415"/>
    <w:rsid w:val="00F66F0C"/>
    <w:rsid w:val="00F73A7D"/>
    <w:rsid w:val="00F9409F"/>
    <w:rsid w:val="00FA084F"/>
    <w:rsid w:val="00FA2E16"/>
    <w:rsid w:val="00FA47B1"/>
    <w:rsid w:val="00FA5696"/>
    <w:rsid w:val="00FA7BCF"/>
    <w:rsid w:val="00FB284B"/>
    <w:rsid w:val="00FB392C"/>
    <w:rsid w:val="00FB487A"/>
    <w:rsid w:val="00FB6E84"/>
    <w:rsid w:val="00FC1787"/>
    <w:rsid w:val="00FC275C"/>
    <w:rsid w:val="00FE3C7F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F82"/>
  <w15:docId w15:val="{0AF4463D-C1B5-411A-8706-179C8F7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AE"/>
    <w:pPr>
      <w:spacing w:after="0" w:line="240" w:lineRule="auto"/>
    </w:pPr>
  </w:style>
  <w:style w:type="character" w:customStyle="1" w:styleId="1">
    <w:name w:val="Основной шрифт абзаца1"/>
    <w:rsid w:val="00BA4C92"/>
  </w:style>
  <w:style w:type="character" w:styleId="a4">
    <w:name w:val="Hyperlink"/>
    <w:basedOn w:val="a0"/>
    <w:rsid w:val="00BA4C92"/>
    <w:rPr>
      <w:color w:val="0000FF"/>
      <w:u w:val="single"/>
    </w:rPr>
  </w:style>
  <w:style w:type="paragraph" w:customStyle="1" w:styleId="ConsNonformat">
    <w:name w:val="ConsNonformat"/>
    <w:rsid w:val="00BA4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6E6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57"/>
  </w:style>
  <w:style w:type="paragraph" w:styleId="a7">
    <w:name w:val="footer"/>
    <w:basedOn w:val="a"/>
    <w:link w:val="a8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57"/>
  </w:style>
  <w:style w:type="paragraph" w:styleId="a9">
    <w:name w:val="Balloon Text"/>
    <w:basedOn w:val="a"/>
    <w:link w:val="aa"/>
    <w:uiPriority w:val="99"/>
    <w:semiHidden/>
    <w:unhideWhenUsed/>
    <w:rsid w:val="00EB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8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1428"/>
    <w:pPr>
      <w:ind w:left="720"/>
      <w:contextualSpacing/>
    </w:pPr>
  </w:style>
  <w:style w:type="paragraph" w:customStyle="1" w:styleId="ConsPlusNonformat">
    <w:name w:val="ConsPlusNonformat"/>
    <w:uiPriority w:val="99"/>
    <w:rsid w:val="00446E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02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врезки"/>
    <w:basedOn w:val="ad"/>
    <w:rsid w:val="004E5A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5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5A10"/>
  </w:style>
  <w:style w:type="paragraph" w:styleId="af">
    <w:name w:val="Normal (Web)"/>
    <w:basedOn w:val="a"/>
    <w:unhideWhenUsed/>
    <w:rsid w:val="004E7D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0">
    <w:name w:val="Содержимое таблицы"/>
    <w:basedOn w:val="a"/>
    <w:rsid w:val="004E7D8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47334"/>
    <w:rPr>
      <w:rFonts w:ascii="Symbol" w:hAnsi="Symbol" w:cs="OpenSymbol"/>
    </w:rPr>
  </w:style>
  <w:style w:type="paragraph" w:customStyle="1" w:styleId="af1">
    <w:name w:val="Заголовок таблицы"/>
    <w:basedOn w:val="af0"/>
    <w:rsid w:val="00B91D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9AAB-CB1D-407C-B874-DB7A7228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RemixGroup</Company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evorontsova</dc:creator>
  <cp:keywords/>
  <dc:description/>
  <cp:lastModifiedBy>Хрусталёв Александр Андреевич</cp:lastModifiedBy>
  <cp:revision>3</cp:revision>
  <cp:lastPrinted>2022-03-29T07:15:00Z</cp:lastPrinted>
  <dcterms:created xsi:type="dcterms:W3CDTF">2023-07-06T14:59:00Z</dcterms:created>
  <dcterms:modified xsi:type="dcterms:W3CDTF">2023-07-10T12:46:00Z</dcterms:modified>
</cp:coreProperties>
</file>